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210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1C2" wp14:editId="1799B38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2876550" cy="2419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06" w:rsidRPr="00554B31" w:rsidRDefault="00804306" w:rsidP="00C742C4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УТВЕРЖДЕНА                                                                                                постановлением администрации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Верхнесалдинского городского округа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proofErr w:type="gramEnd"/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04306" w:rsidRPr="003341A7" w:rsidRDefault="00804306" w:rsidP="00C742C4">
                            <w:pPr>
                              <w:outlineLvl w:val="0"/>
                              <w:rPr>
                                <w:sz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безопасного природопользования на территории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Верхнесалдинского городского 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3pt;margin-top:-3.9pt;width:226.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0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" stroked="f">
                <v:textbox>
                  <w:txbxContent>
                    <w:p w:rsidR="00804306" w:rsidRPr="00554B31" w:rsidRDefault="00804306" w:rsidP="00C742C4">
                      <w:pPr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УТВЕРЖДЕНА                                                                                                постановлением администрации </w:t>
                      </w:r>
                      <w:r w:rsidRPr="00554B3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Верхнесалдинского городского округа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proofErr w:type="gramEnd"/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804306" w:rsidRPr="003341A7" w:rsidRDefault="00804306" w:rsidP="00C742C4">
                      <w:pPr>
                        <w:outlineLvl w:val="0"/>
                        <w:rPr>
                          <w:sz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безопасного природопользования на территории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Верхнесалдинского городского округа»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352" w:rsidRDefault="00BD6352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352" w:rsidRDefault="00BD6352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C742C4" w:rsidRPr="009D0A4C" w:rsidRDefault="00C742C4" w:rsidP="00C20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</w:t>
      </w:r>
      <w:r w:rsidR="00C20610" w:rsidRPr="00C20610">
        <w:rPr>
          <w:rFonts w:ascii="Times New Roman" w:hAnsi="Times New Roman" w:cs="Times New Roman"/>
          <w:b/>
          <w:sz w:val="40"/>
          <w:szCs w:val="40"/>
        </w:rPr>
        <w:t>»</w:t>
      </w: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8"/>
      <w:r w:rsidRPr="008A675B">
        <w:rPr>
          <w:rFonts w:ascii="Times New Roman" w:hAnsi="Times New Roman" w:cs="Times New Roman"/>
          <w:b/>
          <w:sz w:val="27"/>
          <w:szCs w:val="27"/>
        </w:rPr>
        <w:lastRenderedPageBreak/>
        <w:t>ПАСПОРТ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«Обеспечение безопасного природопользования на территории Верхнесалдинского городского округа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A675B">
        <w:rPr>
          <w:rFonts w:ascii="Times New Roman" w:hAnsi="Times New Roman" w:cs="Times New Roman"/>
          <w:b/>
          <w:sz w:val="27"/>
          <w:szCs w:val="27"/>
        </w:rPr>
        <w:t>»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A57BE" w:rsidRPr="008A675B" w:rsidTr="008A57BE">
        <w:trPr>
          <w:trHeight w:val="6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реализации 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C0772" w:rsidP="00C2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2023-2030</w:t>
            </w:r>
            <w:r w:rsidR="008A57BE"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1) обеспечение экологической безопасности в сфере обращения с отходами производства и потребления;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2) обеспечение населения качественной питьевой водой;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3) обеспечение экологической безопасности в сфере природопользования;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4) экологическое просвещение, образование, обучение населения;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5) обеспечение проведени</w:t>
            </w:r>
            <w:r w:rsidR="00F917BD">
              <w:rPr>
                <w:rFonts w:ascii="Times New Roman" w:hAnsi="Times New Roman" w:cs="Times New Roman"/>
                <w:sz w:val="24"/>
                <w:szCs w:val="24"/>
              </w:rPr>
              <w:t>я водохозяйственных мероприятий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158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в сфере лесных правоотношений рационального использования лесов и эффективность контроля за использо</w:t>
            </w:r>
            <w:r w:rsidR="00E615E9">
              <w:rPr>
                <w:rFonts w:ascii="Times New Roman" w:hAnsi="Times New Roman" w:cs="Times New Roman"/>
                <w:sz w:val="24"/>
                <w:szCs w:val="24"/>
              </w:rPr>
              <w:t>ванием и воспроизводством лесов;</w:t>
            </w:r>
          </w:p>
          <w:p w:rsidR="005F69C4" w:rsidRPr="005F69C4" w:rsidRDefault="00E615E9" w:rsidP="005F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F46E6">
              <w:rPr>
                <w:color w:val="000000"/>
                <w:sz w:val="28"/>
                <w:szCs w:val="28"/>
              </w:rPr>
              <w:t xml:space="preserve"> </w:t>
            </w:r>
            <w:r w:rsidRPr="00E6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69C4" w:rsidRPr="0001116B" w:rsidRDefault="005F69C4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1) организация мероприятий по обращению с отходами производства и потребления;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2) организация мероприятий по обращению с твердыми коммунальными отходами;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3) обустройство источников нецентрализованного водоснабжения;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4) организация проведения природоохранных мероприятий;</w:t>
            </w:r>
          </w:p>
          <w:p w:rsidR="00AE0158" w:rsidRPr="0001116B" w:rsidRDefault="00AE0158" w:rsidP="00AE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5) участие в проведении работ по экологическому образованию и просвещению населения;</w:t>
            </w:r>
          </w:p>
          <w:p w:rsidR="008A57BE" w:rsidRDefault="00F917BD" w:rsidP="00F9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158" w:rsidRPr="0001116B">
              <w:rPr>
                <w:rFonts w:ascii="Times New Roman" w:hAnsi="Times New Roman" w:cs="Times New Roman"/>
                <w:sz w:val="24"/>
                <w:szCs w:val="24"/>
              </w:rPr>
              <w:t>) повышение эффективности использования, воспроизводства и контроля городских лесов.</w:t>
            </w:r>
          </w:p>
          <w:p w:rsidR="00E615E9" w:rsidRPr="00E615E9" w:rsidRDefault="00E615E9" w:rsidP="00C34903">
            <w:pPr>
              <w:pStyle w:val="af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15E9">
              <w:rPr>
                <w:rFonts w:ascii="Times New Roman" w:hAnsi="Times New Roman" w:cs="Times New Roman"/>
              </w:rPr>
              <w:t xml:space="preserve">) </w:t>
            </w:r>
            <w:r w:rsidR="00C34903" w:rsidRPr="00C34903">
              <w:rPr>
                <w:rFonts w:ascii="Times New Roman" w:hAnsi="Times New Roman" w:cs="Times New Roman"/>
              </w:rPr>
              <w:t xml:space="preserve">обеспечение организации рационального </w:t>
            </w:r>
            <w:r w:rsidR="00C34903">
              <w:rPr>
                <w:rFonts w:ascii="Times New Roman" w:hAnsi="Times New Roman" w:cs="Times New Roman"/>
              </w:rPr>
              <w:t xml:space="preserve">и эффективного </w:t>
            </w:r>
            <w:r w:rsidR="00C34903" w:rsidRPr="00C34903">
              <w:rPr>
                <w:rFonts w:ascii="Times New Roman" w:hAnsi="Times New Roman" w:cs="Times New Roman"/>
              </w:rPr>
              <w:t>использован</w:t>
            </w:r>
            <w:r w:rsidR="00C34903">
              <w:rPr>
                <w:rFonts w:ascii="Times New Roman" w:hAnsi="Times New Roman" w:cs="Times New Roman"/>
              </w:rPr>
              <w:t>ия и охраны земель.</w:t>
            </w:r>
            <w:r w:rsidR="00C34903" w:rsidRPr="00FD1F0D">
              <w:rPr>
                <w:sz w:val="28"/>
                <w:szCs w:val="28"/>
              </w:rPr>
              <w:t xml:space="preserve"> 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«Экологическая безопасность»</w:t>
            </w:r>
          </w:p>
          <w:p w:rsidR="008A57BE" w:rsidRDefault="00DF127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="008A57BE"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«Использование, охрана, защита и воспроизводство лесов»</w:t>
            </w:r>
          </w:p>
          <w:p w:rsidR="00101D21" w:rsidRPr="008A675B" w:rsidRDefault="00DF127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</w:t>
            </w:r>
            <w:r w:rsidR="00101D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«Использование и охрана земель»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целевых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показателей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1) количество охвата населения централизованным сбором отходов;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2) количество ликвидированных несанкционированных свалок;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3) доля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 коммунальных отходов, к общему количеству контейнерных площадок на территории Верхнесалдинского городского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количество приобретенных контейнеров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раздельного накопления отходов;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5) доля твердых коммунальных отходов,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захоронение на территории Верхнесалдинского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округа, в общем объеме образованных твердых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отходов по Свердловской области;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6) количество обустроенных ежегодно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нецентрализованного водоснабжения;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7) обеспеченность жителей округа мониторингом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атмосферного воздуха на территории населённых пунктов;</w:t>
            </w:r>
          </w:p>
          <w:p w:rsidR="0001116B" w:rsidRPr="0001116B" w:rsidRDefault="0001116B" w:rsidP="000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8) удельный вес населения округа, охваченного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6B">
              <w:rPr>
                <w:rFonts w:ascii="Times New Roman" w:hAnsi="Times New Roman" w:cs="Times New Roman"/>
                <w:sz w:val="24"/>
                <w:szCs w:val="24"/>
              </w:rPr>
              <w:t>мероприятиями по повышению экологической культуры;</w:t>
            </w:r>
          </w:p>
          <w:p w:rsidR="00E615E9" w:rsidRDefault="00F917BD" w:rsidP="0001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16B" w:rsidRPr="0001116B">
              <w:rPr>
                <w:rFonts w:ascii="Times New Roman" w:hAnsi="Times New Roman" w:cs="Times New Roman"/>
                <w:sz w:val="24"/>
                <w:szCs w:val="24"/>
              </w:rPr>
              <w:t>) проведение лесохозяйственных мероприятий в городских лесах</w:t>
            </w:r>
            <w:r w:rsidR="00E6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BE" w:rsidRPr="0001116B" w:rsidRDefault="00E615E9" w:rsidP="002171A9">
            <w:pPr>
              <w:pStyle w:val="af5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 w:rsidRPr="00E615E9">
              <w:rPr>
                <w:rFonts w:ascii="Times New Roman" w:hAnsi="Times New Roman" w:cs="Times New Roman"/>
              </w:rPr>
              <w:t>10) вовлечение в хозяйственный оборот пустующих и нерационально используемых земель</w:t>
            </w:r>
            <w:r w:rsidR="002171A9">
              <w:rPr>
                <w:rFonts w:ascii="Times New Roman" w:hAnsi="Times New Roman" w:cs="Times New Roman"/>
              </w:rPr>
              <w:t>,</w:t>
            </w:r>
            <w:r w:rsidRPr="00E615E9">
              <w:rPr>
                <w:rFonts w:ascii="Times New Roman" w:hAnsi="Times New Roman" w:cs="Times New Roman"/>
              </w:rPr>
              <w:t xml:space="preserve"> находящихся</w:t>
            </w:r>
            <w:r w:rsidR="002171A9">
              <w:rPr>
                <w:rFonts w:ascii="Times New Roman" w:hAnsi="Times New Roman" w:cs="Times New Roman"/>
              </w:rPr>
              <w:t xml:space="preserve"> в муниципальной собственности.</w:t>
            </w:r>
          </w:p>
        </w:tc>
      </w:tr>
      <w:tr w:rsidR="008A57BE" w:rsidRPr="008A675B" w:rsidTr="008A57BE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C20610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1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Объемы </w:t>
            </w:r>
            <w:proofErr w:type="gramStart"/>
            <w:r w:rsidRPr="00C2061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финансирования  муниципальной</w:t>
            </w:r>
            <w:proofErr w:type="gramEnd"/>
            <w:r w:rsidRPr="00C2061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программы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311064">
              <w:rPr>
                <w:rFonts w:ascii="Times New Roman" w:hAnsi="Times New Roman" w:cs="Times New Roman"/>
                <w:sz w:val="26"/>
                <w:szCs w:val="26"/>
              </w:rPr>
              <w:t>: 69543,0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- 7731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- 7836,0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- 7956,0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– 8000,0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– 8560,0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– 9160,0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- 9800,0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32D48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- 10500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B32D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B32D4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="00B32D48">
              <w:rPr>
                <w:rFonts w:ascii="Times New Roman" w:hAnsi="Times New Roman" w:cs="Times New Roman"/>
                <w:sz w:val="26"/>
                <w:szCs w:val="26"/>
              </w:rPr>
              <w:t xml:space="preserve"> 2023-2030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5C6ED5" w:rsidRDefault="005C6ED5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- 0,0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- 0,0 тыс. рублей;</w:t>
            </w:r>
          </w:p>
          <w:p w:rsidR="005C6ED5" w:rsidRDefault="005C6ED5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 xml:space="preserve"> 2023-2030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AB53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- 0,0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- 0,0 тыс. рублей;</w:t>
            </w:r>
          </w:p>
          <w:p w:rsidR="00AB5341" w:rsidRDefault="00AB5341" w:rsidP="00AB5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- 0,0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  <w:r w:rsidR="00311064">
              <w:rPr>
                <w:rFonts w:ascii="Times New Roman" w:hAnsi="Times New Roman" w:cs="Times New Roman"/>
                <w:sz w:val="26"/>
                <w:szCs w:val="26"/>
              </w:rPr>
              <w:t>: 69543,0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C6ED5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- 7731,0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- 7836,0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- 7956,0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8000,0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8560,0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– 9160,0 тыс. рублей;</w:t>
            </w:r>
          </w:p>
          <w:p w:rsid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- 9800,0 тыс. рублей;</w:t>
            </w:r>
          </w:p>
          <w:p w:rsidR="008A57BE" w:rsidRPr="00311064" w:rsidRDefault="00311064" w:rsidP="0031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- 10500,0 тыс. рублей.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http://v-salda.ru</w:t>
            </w:r>
          </w:p>
        </w:tc>
      </w:tr>
    </w:tbl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C742C4" w:rsidRPr="00AE3E50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Раздел 1. Характеристика </w:t>
      </w:r>
      <w:r>
        <w:rPr>
          <w:rFonts w:ascii="Times New Roman" w:hAnsi="Times New Roman" w:cs="Times New Roman"/>
          <w:color w:val="auto"/>
          <w:sz w:val="27"/>
          <w:szCs w:val="27"/>
        </w:rPr>
        <w:t>и анализ текущего состояния</w:t>
      </w: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природопользования на территории Верхнесалдинского городского округа</w:t>
      </w:r>
    </w:p>
    <w:p w:rsidR="00C742C4" w:rsidRPr="002B45ED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42C4" w:rsidRPr="00345F3C" w:rsidRDefault="00C742C4" w:rsidP="0034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742C4">
        <w:rPr>
          <w:rFonts w:ascii="Times New Roman" w:hAnsi="Times New Roman" w:cs="Times New Roman"/>
          <w:sz w:val="27"/>
          <w:szCs w:val="27"/>
        </w:rPr>
        <w:t>«Обеспечение безопасного природопользования на территории Верх</w:t>
      </w:r>
      <w:r w:rsidR="00311064">
        <w:rPr>
          <w:rFonts w:ascii="Times New Roman" w:hAnsi="Times New Roman" w:cs="Times New Roman"/>
          <w:sz w:val="27"/>
          <w:szCs w:val="27"/>
        </w:rPr>
        <w:t>несалдинского городского округа</w:t>
      </w:r>
      <w:r w:rsidR="00C20610" w:rsidRPr="00C742C4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16E25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E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программа) </w:t>
      </w:r>
      <w:r w:rsidRPr="002B45ED">
        <w:rPr>
          <w:rFonts w:ascii="Times New Roman" w:hAnsi="Times New Roman" w:cs="Times New Roman"/>
          <w:sz w:val="27"/>
          <w:szCs w:val="27"/>
        </w:rPr>
        <w:t>разработана 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</w:t>
      </w:r>
      <w:r w:rsidR="0072088C" w:rsidRPr="0072088C">
        <w:t xml:space="preserve"> </w:t>
      </w:r>
      <w:r w:rsidR="0072088C" w:rsidRPr="0072088C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Свердловской </w:t>
      </w:r>
      <w:r w:rsidR="0072088C">
        <w:rPr>
          <w:rFonts w:ascii="Times New Roman" w:hAnsi="Times New Roman" w:cs="Times New Roman"/>
          <w:sz w:val="27"/>
          <w:szCs w:val="27"/>
        </w:rPr>
        <w:t>области от 28.05.2020 N 353-ПП «</w:t>
      </w:r>
      <w:r w:rsidR="0072088C" w:rsidRPr="0072088C">
        <w:rPr>
          <w:rFonts w:ascii="Times New Roman" w:hAnsi="Times New Roman" w:cs="Times New Roman"/>
          <w:sz w:val="27"/>
          <w:szCs w:val="27"/>
        </w:rPr>
        <w:t>Об утверждении Стратегии природопользования и экологической безопасности Свердловской</w:t>
      </w:r>
      <w:r w:rsidR="0072088C">
        <w:rPr>
          <w:rFonts w:ascii="Times New Roman" w:hAnsi="Times New Roman" w:cs="Times New Roman"/>
          <w:sz w:val="27"/>
          <w:szCs w:val="27"/>
        </w:rPr>
        <w:t xml:space="preserve"> области на период до 2035 года»</w:t>
      </w:r>
      <w:r w:rsidRPr="002B45ED">
        <w:rPr>
          <w:rFonts w:ascii="Times New Roman" w:hAnsi="Times New Roman" w:cs="Times New Roman"/>
          <w:sz w:val="27"/>
          <w:szCs w:val="27"/>
        </w:rPr>
        <w:t>,</w:t>
      </w:r>
      <w:r w:rsidR="00345F3C" w:rsidRPr="00345F3C">
        <w:rPr>
          <w:rFonts w:ascii="Times New Roman" w:hAnsi="Times New Roman" w:cs="Times New Roman"/>
          <w:sz w:val="26"/>
          <w:szCs w:val="26"/>
        </w:rPr>
        <w:t xml:space="preserve"> </w:t>
      </w:r>
      <w:r w:rsidR="00345F3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Свердловской </w:t>
      </w:r>
      <w:r w:rsidR="002171A9">
        <w:rPr>
          <w:rFonts w:ascii="Times New Roman" w:hAnsi="Times New Roman" w:cs="Times New Roman"/>
          <w:sz w:val="26"/>
          <w:szCs w:val="26"/>
        </w:rPr>
        <w:t>области от 20.06.2019 N 375-ПП «</w:t>
      </w:r>
      <w:r w:rsidR="00345F3C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2171A9">
        <w:rPr>
          <w:rFonts w:ascii="Times New Roman" w:hAnsi="Times New Roman" w:cs="Times New Roman"/>
          <w:sz w:val="26"/>
          <w:szCs w:val="26"/>
        </w:rPr>
        <w:t>программы Свердловской области «</w:t>
      </w:r>
      <w:r w:rsidR="00345F3C">
        <w:rPr>
          <w:rFonts w:ascii="Times New Roman" w:hAnsi="Times New Roman" w:cs="Times New Roman"/>
          <w:sz w:val="26"/>
          <w:szCs w:val="26"/>
        </w:rPr>
        <w:t>Обеспечение рационального, безопасного природопользования и развития лесного хозяйства на территории Св</w:t>
      </w:r>
      <w:r w:rsidR="002171A9">
        <w:rPr>
          <w:rFonts w:ascii="Times New Roman" w:hAnsi="Times New Roman" w:cs="Times New Roman"/>
          <w:sz w:val="26"/>
          <w:szCs w:val="26"/>
        </w:rPr>
        <w:t>ердловской области до 2024 года»7</w:t>
      </w:r>
      <w:r w:rsidRPr="002B45ED">
        <w:rPr>
          <w:rFonts w:ascii="Times New Roman" w:hAnsi="Times New Roman" w:cs="Times New Roman"/>
          <w:sz w:val="27"/>
          <w:szCs w:val="27"/>
        </w:rPr>
        <w:t>, обеспечения благоприятной окружающей среды и улучшения качества жизни населения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Состояние окружающей среды </w:t>
      </w:r>
      <w:r w:rsidRPr="002B45ED">
        <w:rPr>
          <w:sz w:val="27"/>
          <w:szCs w:val="27"/>
        </w:rPr>
        <w:t>Верхнесалдинского</w:t>
      </w:r>
      <w:r w:rsidRPr="002B45ED">
        <w:rPr>
          <w:color w:val="000000"/>
          <w:sz w:val="27"/>
          <w:szCs w:val="27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Программа позволяет </w:t>
      </w:r>
      <w:r w:rsidRPr="00656AB4">
        <w:rPr>
          <w:color w:val="000000"/>
          <w:sz w:val="27"/>
          <w:szCs w:val="27"/>
        </w:rPr>
        <w:t>реализовать стратегию охраны окружающей среды,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  <w:r>
        <w:rPr>
          <w:color w:val="000000"/>
          <w:sz w:val="27"/>
          <w:szCs w:val="27"/>
        </w:rPr>
        <w:t xml:space="preserve">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2B45ED">
        <w:rPr>
          <w:sz w:val="27"/>
          <w:szCs w:val="27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</w:t>
      </w:r>
      <w:r>
        <w:rPr>
          <w:sz w:val="27"/>
          <w:szCs w:val="27"/>
        </w:rPr>
        <w:t>несалдинского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9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2. Цели</w:t>
      </w:r>
      <w:r w:rsidR="00816E2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задачи </w:t>
      </w:r>
      <w:r w:rsidR="00816E25" w:rsidRPr="002B45E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целевые показатели реализации программы</w:t>
      </w:r>
    </w:p>
    <w:p w:rsidR="00C742C4" w:rsidRPr="00F30A46" w:rsidRDefault="00C742C4" w:rsidP="00C742C4">
      <w:pPr>
        <w:spacing w:after="0"/>
        <w:rPr>
          <w:lang w:eastAsia="ru-RU"/>
        </w:rPr>
      </w:pPr>
    </w:p>
    <w:bookmarkEnd w:id="2"/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программы приведены в </w:t>
      </w:r>
      <w:hyperlink w:anchor="sub_1001" w:history="1">
        <w:r w:rsidRPr="002B45ED">
          <w:rPr>
            <w:rStyle w:val="a6"/>
            <w:color w:val="auto"/>
            <w:sz w:val="27"/>
            <w:szCs w:val="27"/>
          </w:rPr>
          <w:t xml:space="preserve">приложении </w:t>
        </w:r>
        <w:r>
          <w:rPr>
            <w:rStyle w:val="a6"/>
            <w:color w:val="auto"/>
            <w:sz w:val="27"/>
            <w:szCs w:val="27"/>
          </w:rPr>
          <w:t>№</w:t>
        </w:r>
        <w:r w:rsidRPr="002B45E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C742C4" w:rsidRDefault="00C742C4" w:rsidP="0081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итоге решения основных задач программы ожидается получение следующих результатов: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 xml:space="preserve">Увеличение количества охвата населения централизованным сбором </w:t>
      </w:r>
      <w:r w:rsidRPr="00F70E59">
        <w:rPr>
          <w:rFonts w:ascii="Times New Roman" w:hAnsi="Times New Roman" w:cs="Times New Roman"/>
          <w:sz w:val="27"/>
          <w:szCs w:val="27"/>
        </w:rPr>
        <w:lastRenderedPageBreak/>
        <w:t>отходов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70E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ликвидированных несанкционированных свалок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обустроенных источников нецентрализованного водоснабжения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Обеспеченность жителей округа мониторингом атмосферного воздуха на территории населённых пунктов.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Повышение экологической культуры населения округа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5E3655" w:rsidRDefault="002171A9" w:rsidP="0021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E3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Повышение рационального и эффективного использования и охраны земель. </w:t>
      </w:r>
    </w:p>
    <w:p w:rsidR="00816E25" w:rsidRPr="007D2007" w:rsidRDefault="00816E25" w:rsidP="00345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3" w:name="sub_25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3. План мероприятий по выполнению программы</w:t>
      </w:r>
    </w:p>
    <w:bookmarkEnd w:id="3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Разработка и реализация программы осуществляется администрацией Верхнесалдинского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программы, которое осуществляет текущее управление настоящей программой и отвечает за результаты ее реализации.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2B45ED">
          <w:rPr>
            <w:rStyle w:val="a6"/>
            <w:color w:val="auto"/>
            <w:sz w:val="27"/>
            <w:szCs w:val="27"/>
          </w:rPr>
          <w:t>Федеральном законе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от 05 апреля 2013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B45ED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B45E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Выполнение мероприятий программы и подпрограмм осуществляется посредством:</w:t>
      </w:r>
    </w:p>
    <w:p w:rsidR="00C742C4" w:rsidRPr="006A3E17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0"/>
      <w:r w:rsidRPr="006A3E17">
        <w:rPr>
          <w:rFonts w:ascii="Times New Roman" w:hAnsi="Times New Roman" w:cs="Times New Roman"/>
          <w:sz w:val="27"/>
          <w:szCs w:val="27"/>
        </w:rPr>
        <w:t>1) заключения государственных</w:t>
      </w:r>
      <w:r w:rsidR="00345F3C" w:rsidRPr="006A3E17">
        <w:rPr>
          <w:rFonts w:ascii="Times New Roman" w:hAnsi="Times New Roman" w:cs="Times New Roman"/>
          <w:sz w:val="27"/>
          <w:szCs w:val="27"/>
        </w:rPr>
        <w:t xml:space="preserve"> (муниципальных)</w:t>
      </w:r>
      <w:r w:rsidRPr="006A3E17">
        <w:rPr>
          <w:rFonts w:ascii="Times New Roman" w:hAnsi="Times New Roman" w:cs="Times New Roman"/>
          <w:sz w:val="27"/>
          <w:szCs w:val="27"/>
        </w:rPr>
        <w:t xml:space="preserve">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:rsidR="00C742C4" w:rsidRPr="006A3E17" w:rsidRDefault="00C742C4" w:rsidP="006A3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1"/>
      <w:bookmarkEnd w:id="4"/>
      <w:r w:rsidRPr="006A3E17">
        <w:rPr>
          <w:rFonts w:ascii="Times New Roman" w:hAnsi="Times New Roman" w:cs="Times New Roman"/>
          <w:sz w:val="27"/>
          <w:szCs w:val="27"/>
        </w:rPr>
        <w:t>2) заключения соглашений о предоставлении субсидий из областного и федерального бюджетов местным бюджетам</w:t>
      </w:r>
      <w:r w:rsidR="00816E25" w:rsidRPr="006A3E17">
        <w:rPr>
          <w:rFonts w:ascii="Times New Roman" w:hAnsi="Times New Roman" w:cs="Times New Roman"/>
          <w:sz w:val="27"/>
          <w:szCs w:val="27"/>
        </w:rPr>
        <w:t>.</w:t>
      </w:r>
    </w:p>
    <w:bookmarkEnd w:id="5"/>
    <w:p w:rsidR="00C742C4" w:rsidRPr="006A3E17" w:rsidRDefault="00C742C4" w:rsidP="006A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3E17">
        <w:rPr>
          <w:rFonts w:ascii="Times New Roman" w:hAnsi="Times New Roman" w:cs="Times New Roman"/>
          <w:sz w:val="27"/>
          <w:szCs w:val="27"/>
        </w:rPr>
        <w:t xml:space="preserve"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изменений в программу в соответствии с </w:t>
      </w:r>
      <w:r w:rsidR="006A3E17" w:rsidRPr="006A3E17">
        <w:rPr>
          <w:rFonts w:ascii="Times New Roman" w:hAnsi="Times New Roman" w:cs="Times New Roman"/>
          <w:sz w:val="27"/>
          <w:szCs w:val="27"/>
        </w:rPr>
        <w:t>от 06.04.2015 № 1154 «Об утверждении Порядка формирования и реализации муниципальных программ Верхнесалдинского городского округа</w:t>
      </w:r>
      <w:r w:rsidRPr="006A3E17">
        <w:rPr>
          <w:rFonts w:ascii="Times New Roman" w:hAnsi="Times New Roman" w:cs="Times New Roman"/>
          <w:sz w:val="27"/>
          <w:szCs w:val="27"/>
        </w:rPr>
        <w:t>».</w:t>
      </w:r>
      <w:r w:rsidR="006A3E17" w:rsidRPr="006A3E1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A708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3E17">
        <w:rPr>
          <w:rFonts w:ascii="Times New Roman" w:hAnsi="Times New Roman" w:cs="Times New Roman"/>
          <w:sz w:val="27"/>
          <w:szCs w:val="27"/>
        </w:rPr>
        <w:t>Состав основных мероприятий программы определен</w:t>
      </w:r>
      <w:r w:rsidR="006A3E17">
        <w:rPr>
          <w:rFonts w:ascii="Times New Roman" w:hAnsi="Times New Roman" w:cs="Times New Roman"/>
          <w:sz w:val="27"/>
          <w:szCs w:val="27"/>
        </w:rPr>
        <w:t>,</w:t>
      </w:r>
      <w:r w:rsidRPr="006A3E17">
        <w:rPr>
          <w:rFonts w:ascii="Times New Roman" w:hAnsi="Times New Roman" w:cs="Times New Roman"/>
          <w:sz w:val="27"/>
          <w:szCs w:val="27"/>
        </w:rPr>
        <w:t xml:space="preserve"> исходя из необходимости достижения ее целей и задач</w:t>
      </w:r>
      <w:r w:rsidR="006A3E17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сгруппирован по подпрограммам.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lastRenderedPageBreak/>
        <w:t xml:space="preserve">Перечень основных мероприятий </w:t>
      </w:r>
      <w:r w:rsidR="005E3655"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 xml:space="preserve">программы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 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C742C4" w:rsidRPr="001D5F61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В рамках реализации настоящей программы предусматривается получение следующих межбюджетных трансфертов:</w:t>
      </w:r>
    </w:p>
    <w:p w:rsidR="00CA708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6"/>
      <w:r w:rsidRPr="001D5F61">
        <w:rPr>
          <w:rFonts w:ascii="Times New Roman" w:hAnsi="Times New Roman" w:cs="Times New Roman"/>
          <w:sz w:val="27"/>
          <w:szCs w:val="27"/>
        </w:rPr>
        <w:t>1) субсидии на осуществление водохозяйственных мероприятий, в том числе капитального ремонта гидротехнических сооружений, находящихся в собственности муниципальных образований</w:t>
      </w:r>
      <w:r w:rsidR="00CA7081">
        <w:rPr>
          <w:rFonts w:ascii="Times New Roman" w:hAnsi="Times New Roman" w:cs="Times New Roman"/>
          <w:sz w:val="27"/>
          <w:szCs w:val="27"/>
        </w:rPr>
        <w:t>;</w:t>
      </w:r>
      <w:r w:rsidRPr="001D5F61">
        <w:rPr>
          <w:rFonts w:ascii="Times New Roman" w:hAnsi="Times New Roman" w:cs="Times New Roman"/>
          <w:sz w:val="27"/>
          <w:szCs w:val="27"/>
        </w:rPr>
        <w:t xml:space="preserve"> </w:t>
      </w:r>
      <w:bookmarkStart w:id="7" w:name="sub_27"/>
      <w:bookmarkEnd w:id="6"/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2) субсидии на организацию мероприятий по охране окружающей среды и природопользованию</w:t>
      </w:r>
      <w:r w:rsidR="009D6C21">
        <w:rPr>
          <w:rFonts w:ascii="Times New Roman" w:hAnsi="Times New Roman" w:cs="Times New Roman"/>
          <w:sz w:val="27"/>
          <w:szCs w:val="27"/>
        </w:rPr>
        <w:t>.</w:t>
      </w:r>
    </w:p>
    <w:bookmarkEnd w:id="7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742C4" w:rsidSect="00C742C4">
          <w:headerReference w:type="default" r:id="rId9"/>
          <w:headerReference w:type="first" r:id="rId10"/>
          <w:pgSz w:w="11906" w:h="16838" w:code="9"/>
          <w:pgMar w:top="1134" w:right="851" w:bottom="709" w:left="1418" w:header="709" w:footer="357" w:gutter="0"/>
          <w:pgNumType w:start="2"/>
          <w:cols w:space="708"/>
          <w:docGrid w:linePitch="360"/>
        </w:sect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1.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«Экологическая безопасность»</w:t>
      </w: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Обращение с отходами производства и потребления</w:t>
      </w:r>
      <w:r w:rsidR="00CA7081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A70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 xml:space="preserve"> полигона для утилизации, хранения и захороне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ния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классов опасности.</w:t>
      </w:r>
    </w:p>
    <w:p w:rsidR="00F917BD" w:rsidRPr="00F917BD" w:rsidRDefault="00F917BD" w:rsidP="00F91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17BD">
        <w:rPr>
          <w:rFonts w:ascii="Times New Roman" w:hAnsi="Times New Roman" w:cs="Times New Roman"/>
          <w:sz w:val="27"/>
          <w:szCs w:val="27"/>
        </w:rPr>
        <w:t>В настоящее время МУП «</w:t>
      </w:r>
      <w:proofErr w:type="spellStart"/>
      <w:r w:rsidRPr="00F917BD">
        <w:rPr>
          <w:rFonts w:ascii="Times New Roman" w:hAnsi="Times New Roman" w:cs="Times New Roman"/>
          <w:sz w:val="27"/>
          <w:szCs w:val="27"/>
        </w:rPr>
        <w:t>Гор.УЖКХ</w:t>
      </w:r>
      <w:proofErr w:type="spellEnd"/>
      <w:r w:rsidRPr="00F917BD">
        <w:rPr>
          <w:rFonts w:ascii="Times New Roman" w:hAnsi="Times New Roman" w:cs="Times New Roman"/>
          <w:sz w:val="27"/>
          <w:szCs w:val="27"/>
        </w:rPr>
        <w:t>» осуществляет эксплуатацию полигона твердых бытовых и твердых промышленных отходов (полигон ТБО и ПО) г. Верхняя Салда на основании договора аренды земельного участка № 1088 от 18.03.2008.заключенного между Верхнесалдинским городским округом и МУП «</w:t>
      </w:r>
      <w:proofErr w:type="spellStart"/>
      <w:r w:rsidRPr="00F917BD">
        <w:rPr>
          <w:rFonts w:ascii="Times New Roman" w:hAnsi="Times New Roman" w:cs="Times New Roman"/>
          <w:sz w:val="27"/>
          <w:szCs w:val="27"/>
        </w:rPr>
        <w:t>Гор.УЖКХ</w:t>
      </w:r>
      <w:proofErr w:type="spellEnd"/>
      <w:r w:rsidRPr="00F917BD">
        <w:rPr>
          <w:rFonts w:ascii="Times New Roman" w:hAnsi="Times New Roman" w:cs="Times New Roman"/>
          <w:sz w:val="27"/>
          <w:szCs w:val="27"/>
        </w:rPr>
        <w:t>» (разрешенное использование земельного участка — под объект специального назначения (свалка бытовых и промышленных отходов), и лицензии на осуществление деятельности по сбору, транспортированию, обработке, утилизации, обезвреживанию, размещению отходов I-IV классов опасности 066 № 00299 от 17.07.2017.</w:t>
      </w:r>
    </w:p>
    <w:p w:rsidR="00C742C4" w:rsidRPr="002B45ED" w:rsidRDefault="00F917BD" w:rsidP="00DC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Полигон ТБ и ПО города Верхняя Салда занимает площадь 8,5 га. </w:t>
      </w:r>
      <w:r w:rsidR="00C742C4" w:rsidRPr="002B45ED">
        <w:rPr>
          <w:rFonts w:ascii="Times New Roman" w:hAnsi="Times New Roman" w:cs="Times New Roman"/>
          <w:spacing w:val="3"/>
          <w:sz w:val="27"/>
          <w:szCs w:val="27"/>
        </w:rPr>
        <w:t>Вместимость полигона 4196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="00C742C4" w:rsidRPr="002B45ED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742C4"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етров</w:t>
      </w:r>
      <w:r w:rsidR="00C742C4" w:rsidRPr="002B45ED">
        <w:rPr>
          <w:rFonts w:ascii="Times New Roman" w:hAnsi="Times New Roman" w:cs="Times New Roman"/>
          <w:spacing w:val="3"/>
          <w:sz w:val="27"/>
          <w:szCs w:val="27"/>
        </w:rPr>
        <w:t>, полигон соответствует санитарно-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гигиеническим правилам и нормативам. </w:t>
      </w:r>
      <w:r w:rsidRPr="00F917BD">
        <w:rPr>
          <w:rFonts w:ascii="Times New Roman" w:hAnsi="Times New Roman" w:cs="Times New Roman"/>
          <w:sz w:val="27"/>
          <w:szCs w:val="27"/>
        </w:rPr>
        <w:t>Количество отходов, накопленных за весь период эксплуатации объекта по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Pr="00F917BD">
        <w:rPr>
          <w:rFonts w:ascii="Times New Roman" w:hAnsi="Times New Roman" w:cs="Times New Roman"/>
          <w:sz w:val="27"/>
          <w:szCs w:val="27"/>
        </w:rPr>
        <w:t>состоянию на 31.12.2021 составляет 3663,48 тыс</w:t>
      </w:r>
      <w:r w:rsidR="00DC1443">
        <w:rPr>
          <w:rFonts w:ascii="Times New Roman" w:hAnsi="Times New Roman" w:cs="Times New Roman"/>
          <w:sz w:val="27"/>
          <w:szCs w:val="27"/>
        </w:rPr>
        <w:t xml:space="preserve">яч </w:t>
      </w:r>
      <w:r w:rsidRPr="00F917BD">
        <w:rPr>
          <w:rFonts w:ascii="Times New Roman" w:hAnsi="Times New Roman" w:cs="Times New Roman"/>
          <w:sz w:val="27"/>
          <w:szCs w:val="27"/>
        </w:rPr>
        <w:t>куб</w:t>
      </w:r>
      <w:r w:rsidR="00DC1443">
        <w:rPr>
          <w:rFonts w:ascii="Times New Roman" w:hAnsi="Times New Roman" w:cs="Times New Roman"/>
          <w:sz w:val="27"/>
          <w:szCs w:val="27"/>
        </w:rPr>
        <w:t>ических метров</w:t>
      </w:r>
      <w:r w:rsidRPr="00F917BD">
        <w:rPr>
          <w:rFonts w:ascii="Times New Roman" w:hAnsi="Times New Roman" w:cs="Times New Roman"/>
          <w:sz w:val="27"/>
          <w:szCs w:val="27"/>
        </w:rPr>
        <w:t xml:space="preserve"> (1117,36 тыс.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Pr="00F917BD">
        <w:rPr>
          <w:rFonts w:ascii="Times New Roman" w:hAnsi="Times New Roman" w:cs="Times New Roman"/>
          <w:sz w:val="27"/>
          <w:szCs w:val="27"/>
        </w:rPr>
        <w:t>тонн), остаточная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Pr="00F917BD">
        <w:rPr>
          <w:rFonts w:ascii="Times New Roman" w:hAnsi="Times New Roman" w:cs="Times New Roman"/>
          <w:sz w:val="27"/>
          <w:szCs w:val="27"/>
        </w:rPr>
        <w:t>вместимость объекта - 109,09 тыс.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Pr="00F917BD">
        <w:rPr>
          <w:rFonts w:ascii="Times New Roman" w:hAnsi="Times New Roman" w:cs="Times New Roman"/>
          <w:sz w:val="27"/>
          <w:szCs w:val="27"/>
        </w:rPr>
        <w:t>тонн.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="00DC1443" w:rsidRPr="00DC1443">
        <w:rPr>
          <w:rFonts w:ascii="Times New Roman" w:hAnsi="Times New Roman" w:cs="Times New Roman"/>
          <w:sz w:val="27"/>
          <w:szCs w:val="27"/>
        </w:rPr>
        <w:t>С учетом лимитов размещения (захоронения) отходов в количестве 49.058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="00DC1443" w:rsidRPr="00DC1443">
        <w:rPr>
          <w:rFonts w:ascii="Times New Roman" w:hAnsi="Times New Roman" w:cs="Times New Roman"/>
          <w:sz w:val="27"/>
          <w:szCs w:val="27"/>
        </w:rPr>
        <w:t>тыс.</w:t>
      </w:r>
      <w:r w:rsidR="00DC1443">
        <w:rPr>
          <w:rFonts w:ascii="Times New Roman" w:hAnsi="Times New Roman" w:cs="Times New Roman"/>
          <w:sz w:val="27"/>
          <w:szCs w:val="27"/>
        </w:rPr>
        <w:t xml:space="preserve"> </w:t>
      </w:r>
      <w:r w:rsidR="00DC1443" w:rsidRPr="00DC1443">
        <w:rPr>
          <w:rFonts w:ascii="Times New Roman" w:hAnsi="Times New Roman" w:cs="Times New Roman"/>
          <w:sz w:val="27"/>
          <w:szCs w:val="27"/>
        </w:rPr>
        <w:t>тонн в год расчетное время окончания эксплуатации полигона ТБО и ПО г</w:t>
      </w:r>
      <w:r w:rsidR="00DC1443">
        <w:rPr>
          <w:rFonts w:ascii="Times New Roman" w:hAnsi="Times New Roman" w:cs="Times New Roman"/>
          <w:sz w:val="27"/>
          <w:szCs w:val="27"/>
        </w:rPr>
        <w:t xml:space="preserve">. </w:t>
      </w:r>
      <w:r w:rsidR="00DC1443" w:rsidRPr="00DC1443">
        <w:rPr>
          <w:rFonts w:ascii="Times New Roman" w:hAnsi="Times New Roman" w:cs="Times New Roman"/>
          <w:sz w:val="27"/>
          <w:szCs w:val="27"/>
        </w:rPr>
        <w:t>Верхняя Салда составляет в среднем 3 года (2023-2024 гг.)</w:t>
      </w:r>
      <w:r w:rsidR="00DC1443"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Муниципальное унитарное предприятие «Городское управление жилищно-коммунального хозяйства» (далее – МУП «ГУЖКХ»), эксплуатирующее полигон ТБ и ПО </w:t>
      </w:r>
      <w:r w:rsidR="00C742C4" w:rsidRPr="002B45ED">
        <w:rPr>
          <w:rFonts w:ascii="Times New Roman" w:hAnsi="Times New Roman" w:cs="Times New Roman"/>
          <w:spacing w:val="3"/>
          <w:sz w:val="27"/>
          <w:szCs w:val="27"/>
        </w:rPr>
        <w:t>в г.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pacing w:val="3"/>
          <w:sz w:val="27"/>
          <w:szCs w:val="27"/>
        </w:rPr>
        <w:t>Верхняя Салда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, имеет лицензию на сбор, использование, транспортировку, размещение, хранение и захоронение отходов </w:t>
      </w:r>
      <w:r w:rsidR="00C742C4"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="00C742C4" w:rsidRPr="002B45E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 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Полигон ТБО в поселке Басьяновском не соответствует санитарным требованиям</w:t>
      </w:r>
      <w:r w:rsidR="00C05936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настоящее время не эксплуатируется и требует проведени</w:t>
      </w:r>
      <w:r w:rsidR="00C05936">
        <w:rPr>
          <w:rFonts w:ascii="Times New Roman" w:hAnsi="Times New Roman" w:cs="Times New Roman"/>
          <w:sz w:val="27"/>
          <w:szCs w:val="27"/>
        </w:rPr>
        <w:t>е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работ по рекультивации.</w:t>
      </w:r>
    </w:p>
    <w:p w:rsidR="00DC1443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</w:t>
      </w:r>
      <w:r w:rsidR="00DC1443">
        <w:rPr>
          <w:rFonts w:ascii="Times New Roman" w:hAnsi="Times New Roman" w:cs="Times New Roman"/>
          <w:sz w:val="27"/>
          <w:szCs w:val="27"/>
        </w:rPr>
        <w:t xml:space="preserve"> оплачивать данную услугу. Ежегодно из местного бюджета выделяются средства для ликвидации</w:t>
      </w:r>
      <w:r w:rsidR="00DC1443" w:rsidRPr="00DC1443">
        <w:rPr>
          <w:rFonts w:ascii="Times New Roman" w:hAnsi="Times New Roman" w:cs="Times New Roman"/>
          <w:sz w:val="27"/>
          <w:szCs w:val="27"/>
        </w:rPr>
        <w:t xml:space="preserve"> </w:t>
      </w:r>
      <w:r w:rsidR="00DC1443" w:rsidRPr="002B45ED">
        <w:rPr>
          <w:rFonts w:ascii="Times New Roman" w:hAnsi="Times New Roman" w:cs="Times New Roman"/>
          <w:sz w:val="27"/>
          <w:szCs w:val="27"/>
        </w:rPr>
        <w:t>несанкционированных свалок.</w:t>
      </w:r>
      <w:r w:rsidR="00DC1443">
        <w:rPr>
          <w:rFonts w:ascii="Times New Roman" w:hAnsi="Times New Roman" w:cs="Times New Roman"/>
          <w:sz w:val="27"/>
          <w:szCs w:val="27"/>
        </w:rPr>
        <w:t xml:space="preserve"> В 2020 году было выделено</w:t>
      </w:r>
      <w:r w:rsidR="00C14866">
        <w:rPr>
          <w:rFonts w:ascii="Times New Roman" w:hAnsi="Times New Roman" w:cs="Times New Roman"/>
          <w:sz w:val="27"/>
          <w:szCs w:val="27"/>
        </w:rPr>
        <w:t xml:space="preserve"> 1 291 100,0 рублей</w:t>
      </w:r>
      <w:r w:rsidR="00DC1443">
        <w:rPr>
          <w:rFonts w:ascii="Times New Roman" w:hAnsi="Times New Roman" w:cs="Times New Roman"/>
          <w:sz w:val="27"/>
          <w:szCs w:val="27"/>
        </w:rPr>
        <w:t xml:space="preserve">, в 2021 году </w:t>
      </w:r>
      <w:r w:rsidR="00913895">
        <w:rPr>
          <w:rFonts w:ascii="Times New Roman" w:hAnsi="Times New Roman" w:cs="Times New Roman"/>
          <w:sz w:val="27"/>
          <w:szCs w:val="27"/>
        </w:rPr>
        <w:t xml:space="preserve">– 854 000,0 </w:t>
      </w:r>
      <w:proofErr w:type="gramStart"/>
      <w:r w:rsidR="00913895">
        <w:rPr>
          <w:rFonts w:ascii="Times New Roman" w:hAnsi="Times New Roman" w:cs="Times New Roman"/>
          <w:sz w:val="27"/>
          <w:szCs w:val="27"/>
        </w:rPr>
        <w:t>рублей</w:t>
      </w:r>
      <w:r w:rsidR="00DC144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C1443">
        <w:rPr>
          <w:rFonts w:ascii="Times New Roman" w:hAnsi="Times New Roman" w:cs="Times New Roman"/>
          <w:sz w:val="27"/>
          <w:szCs w:val="27"/>
        </w:rPr>
        <w:t xml:space="preserve"> в 2022 году</w:t>
      </w:r>
      <w:r w:rsidR="00DE052B">
        <w:rPr>
          <w:rFonts w:ascii="Times New Roman" w:hAnsi="Times New Roman" w:cs="Times New Roman"/>
          <w:sz w:val="27"/>
          <w:szCs w:val="27"/>
        </w:rPr>
        <w:t xml:space="preserve"> – 400</w:t>
      </w:r>
      <w:r w:rsidR="00913895">
        <w:rPr>
          <w:rFonts w:ascii="Times New Roman" w:hAnsi="Times New Roman" w:cs="Times New Roman"/>
          <w:sz w:val="27"/>
          <w:szCs w:val="27"/>
        </w:rPr>
        <w:t xml:space="preserve"> 000,0 </w:t>
      </w:r>
      <w:r w:rsidR="00DE052B">
        <w:rPr>
          <w:rFonts w:ascii="Times New Roman" w:hAnsi="Times New Roman" w:cs="Times New Roman"/>
          <w:sz w:val="27"/>
          <w:szCs w:val="27"/>
        </w:rPr>
        <w:t>рублей.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объемов утилизации и обезвреживания отходов, а также обеспечение санитарной очистки и благоустройства городских территорий.</w:t>
      </w:r>
    </w:p>
    <w:p w:rsidR="00C742C4" w:rsidRPr="002B45ED" w:rsidRDefault="00C742C4" w:rsidP="00C05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Состояние водных объектов</w:t>
      </w:r>
      <w:r w:rsidR="00C05936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0593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более 240, в том числе, в речной системе реки Салда около 160 рек. Реки имеют равнинный характер со спокойным течением. Питание рек смешанное, преимущественно снеговое, отчасти дождевое и грунтовое.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Сток основных рек Верхнесалдинского городского округа – реки Тагил, реки Салда, реки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Иса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зарегулирован прудами-водохранилищами. Это вносит изменения в показатели естественного стока.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Воды ряда рек </w:t>
      </w:r>
      <w:r w:rsidR="00C05936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B45ED">
        <w:rPr>
          <w:rFonts w:ascii="Times New Roman" w:hAnsi="Times New Roman" w:cs="Times New Roman"/>
          <w:sz w:val="27"/>
          <w:szCs w:val="27"/>
        </w:rPr>
        <w:t xml:space="preserve">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</w:t>
      </w:r>
      <w:r w:rsidRPr="007D2007">
        <w:rPr>
          <w:rFonts w:ascii="Times New Roman" w:hAnsi="Times New Roman" w:cs="Times New Roman"/>
          <w:sz w:val="27"/>
          <w:szCs w:val="27"/>
        </w:rPr>
        <w:t>реки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ее притока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7D2007">
        <w:rPr>
          <w:rFonts w:ascii="Times New Roman" w:hAnsi="Times New Roman" w:cs="Times New Roman"/>
          <w:sz w:val="27"/>
          <w:szCs w:val="27"/>
        </w:rPr>
        <w:t xml:space="preserve">реки </w:t>
      </w:r>
      <w:proofErr w:type="spellStart"/>
      <w:r w:rsidRPr="007D2007">
        <w:rPr>
          <w:rFonts w:ascii="Times New Roman" w:hAnsi="Times New Roman" w:cs="Times New Roman"/>
          <w:sz w:val="27"/>
          <w:szCs w:val="27"/>
        </w:rPr>
        <w:t>Иса</w:t>
      </w:r>
      <w:proofErr w:type="spellEnd"/>
      <w:r w:rsidRPr="007D2007">
        <w:rPr>
          <w:rFonts w:ascii="Times New Roman" w:hAnsi="Times New Roman" w:cs="Times New Roman"/>
          <w:sz w:val="27"/>
          <w:szCs w:val="27"/>
        </w:rPr>
        <w:t>.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Воды этих рек гидрокарбонатные, слабо минерализованные.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Пруды и водохранилища – основной источник водоснабжения в Верхнесалдинском городском округе. Наиболее крупные пруды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водохранилища построены в 18 веке на реке Салда (Верхнесалдинское водохранилище) и ее притоке – реке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Иса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Исинское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водохранилище).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Верхнесалдинское водохранилище было реконструировано в 1930 и 1975 годах, его полезный объем доведен до 11 млн. </w:t>
      </w:r>
      <w:r w:rsidR="00C05936">
        <w:rPr>
          <w:rFonts w:ascii="Times New Roman" w:hAnsi="Times New Roman" w:cs="Times New Roman"/>
          <w:sz w:val="27"/>
          <w:szCs w:val="27"/>
        </w:rPr>
        <w:t>куб. метров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у</w:t>
      </w:r>
      <w:r w:rsidR="00C05936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Исинское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водохранилище, расположенное в районе впадения реки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Иса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в реку Салда, </w:t>
      </w:r>
      <w:r w:rsidRPr="007D2007">
        <w:rPr>
          <w:rFonts w:ascii="Times New Roman" w:hAnsi="Times New Roman" w:cs="Times New Roman"/>
          <w:sz w:val="27"/>
          <w:szCs w:val="27"/>
        </w:rPr>
        <w:t>является основным источником хозяйственно-питьевого водоснабжения города 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имеет зоны санитарной охраны.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Качество поверхностных вод в значительной степени формируется 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шламохранилищ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неблагополучным состояние малых рек из-за поступления в них 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самоочищающую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функцию водотоков и наносит ущерб экосистеме.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Подземные воды также испытывают значительное техногенное воздействие за счет фильтрации поверхностных вод из загрязненных почв. 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:rsidR="00C742C4" w:rsidRPr="002B45ED" w:rsidRDefault="00C742C4" w:rsidP="00C742C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lastRenderedPageBreak/>
        <w:t>Для обеспечения питьевой водой населения Верхнесалдинского городского округа используются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поверхностные и подземные источники водоснабжения. Основным источником поверхностного водоснабжения является </w:t>
      </w:r>
      <w:proofErr w:type="spellStart"/>
      <w:r w:rsidRPr="002B45ED">
        <w:rPr>
          <w:rFonts w:ascii="Times New Roman" w:hAnsi="Times New Roman" w:cs="Times New Roman"/>
          <w:spacing w:val="-5"/>
          <w:sz w:val="27"/>
          <w:szCs w:val="27"/>
        </w:rPr>
        <w:t>Исинское</w:t>
      </w:r>
      <w:proofErr w:type="spellEnd"/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водохранилище, резервным источником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Верхнесалдинское водохранилище. 80 процентов населения городского округа использует воду из поверхностных источников водоснабжения, 10 процентов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из централизованных подземных источников водоснабжения, остальное население использует воду из </w:t>
      </w:r>
      <w:r w:rsidRPr="00C05936">
        <w:rPr>
          <w:rFonts w:ascii="Times New Roman" w:hAnsi="Times New Roman" w:cs="Times New Roman"/>
          <w:spacing w:val="-5"/>
          <w:sz w:val="27"/>
          <w:szCs w:val="27"/>
        </w:rPr>
        <w:t xml:space="preserve">нецентрализованных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источников водоснабжения.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2B45ED">
        <w:rPr>
          <w:rFonts w:ascii="Times New Roman" w:hAnsi="Times New Roman" w:cs="Times New Roman"/>
          <w:sz w:val="27"/>
          <w:szCs w:val="27"/>
        </w:rPr>
        <w:t>так как водозаборные сооружения не справляются с водоподготовкой, в результате чего напор воды на вводах в здания ниже нормативного.</w:t>
      </w:r>
    </w:p>
    <w:p w:rsidR="00C742C4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3"/>
          <w:sz w:val="27"/>
          <w:szCs w:val="27"/>
        </w:rPr>
        <w:t>ооружений по водообработке на водозаборах подземных вод (обезже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лезивание, </w:t>
      </w:r>
      <w:proofErr w:type="spellStart"/>
      <w:r w:rsidRPr="002B45ED">
        <w:rPr>
          <w:rFonts w:ascii="Times New Roman" w:hAnsi="Times New Roman" w:cs="Times New Roman"/>
          <w:spacing w:val="-1"/>
          <w:sz w:val="27"/>
          <w:szCs w:val="27"/>
        </w:rPr>
        <w:t>обесфторивание</w:t>
      </w:r>
      <w:proofErr w:type="spellEnd"/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, умягчение и т.д.) нет. Новых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технологий в процессе водоподготовки в настоящее время не используется.</w:t>
      </w:r>
    </w:p>
    <w:p w:rsidR="00C742C4" w:rsidRPr="00C20048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6"/>
          <w:sz w:val="27"/>
          <w:szCs w:val="27"/>
        </w:rPr>
        <w:t>Остается неудовлетворительным</w:t>
      </w:r>
      <w:r w:rsidRPr="002B45ED">
        <w:rPr>
          <w:rFonts w:ascii="Times New Roman" w:hAnsi="Times New Roman" w:cs="Times New Roman"/>
          <w:spacing w:val="-4"/>
          <w:sz w:val="27"/>
          <w:szCs w:val="27"/>
        </w:rPr>
        <w:t xml:space="preserve"> санитарно-техническое состояние водопровод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ных сетей: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2012 году изношенность водопроводных сетей составила 70 процентов</w:t>
      </w:r>
      <w:r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, </w:t>
      </w:r>
      <w:r w:rsidRPr="00701D9F">
        <w:rPr>
          <w:rFonts w:ascii="Times New Roman" w:hAnsi="Times New Roman" w:cs="Times New Roman"/>
          <w:sz w:val="27"/>
          <w:szCs w:val="27"/>
        </w:rPr>
        <w:t xml:space="preserve">в </w:t>
      </w:r>
      <w:r w:rsidRPr="00701D9F">
        <w:rPr>
          <w:rFonts w:ascii="Times New Roman" w:hAnsi="Times New Roman" w:cs="Times New Roman"/>
          <w:spacing w:val="-5"/>
          <w:sz w:val="27"/>
          <w:szCs w:val="27"/>
        </w:rPr>
        <w:t>2013 году изношенность водопроводных сетей так же составила 70 процентов.</w:t>
      </w:r>
      <w:r w:rsidRPr="002B45ED"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 </w:t>
      </w:r>
    </w:p>
    <w:p w:rsidR="00C742C4" w:rsidRDefault="00C742C4" w:rsidP="00C0593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а территории округа имеются населенные пункты, в которых централизованная система водоснабжения отсутствует, источники </w:t>
      </w:r>
      <w:r w:rsidRPr="007D2007">
        <w:rPr>
          <w:rFonts w:ascii="Times New Roman" w:eastAsia="Calibri" w:hAnsi="Times New Roman" w:cs="Times New Roman"/>
          <w:bCs/>
          <w:iCs/>
          <w:sz w:val="27"/>
          <w:szCs w:val="27"/>
        </w:rPr>
        <w:t>нецентрализованного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водоснабжения остаются единственным доступом к питьевой вод</w:t>
      </w:r>
      <w:r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:rsidR="00C742C4" w:rsidRPr="00536113" w:rsidRDefault="00C742C4" w:rsidP="00506B2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Основным фактором, обуславливающим низкое качество воды 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и нормами.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Также не в полном объеме организован производственный лабораторный контроль качества питьевой воды в источниках не</w:t>
      </w:r>
      <w:r>
        <w:rPr>
          <w:rFonts w:ascii="Times New Roman" w:hAnsi="Times New Roman" w:cs="Times New Roman"/>
          <w:bCs/>
          <w:iCs/>
          <w:sz w:val="27"/>
          <w:szCs w:val="27"/>
        </w:rPr>
        <w:t>централизованного водоснабжения</w:t>
      </w:r>
      <w:r w:rsidRPr="00AD2D5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т.к. не определены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балансодержатели источников нецентрализованного водоснабжения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506B21" w:rsidRDefault="00506B21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C05936" w:rsidRDefault="00C742C4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05936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C742C4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36113">
        <w:rPr>
          <w:rFonts w:ascii="Times New Roman" w:hAnsi="Times New Roman" w:cs="Times New Roman"/>
          <w:color w:val="000000"/>
          <w:sz w:val="27"/>
          <w:szCs w:val="27"/>
        </w:rPr>
        <w:t>Состояние источников нецентрализованного водоснабжения</w:t>
      </w:r>
    </w:p>
    <w:p w:rsidR="00C742C4" w:rsidRPr="00596B49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87"/>
        <w:gridCol w:w="710"/>
        <w:gridCol w:w="912"/>
        <w:gridCol w:w="773"/>
        <w:gridCol w:w="653"/>
        <w:gridCol w:w="842"/>
        <w:gridCol w:w="707"/>
        <w:gridCol w:w="734"/>
        <w:gridCol w:w="827"/>
        <w:gridCol w:w="758"/>
        <w:gridCol w:w="675"/>
      </w:tblGrid>
      <w:tr w:rsidR="00C742C4" w:rsidRPr="00155008" w:rsidTr="00C742C4">
        <w:trPr>
          <w:cantSplit/>
        </w:trPr>
        <w:tc>
          <w:tcPr>
            <w:tcW w:w="4686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543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воды нецентрализованных источников водоснабжения </w:t>
            </w: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по  химическим</w:t>
            </w:r>
            <w:proofErr w:type="gramEnd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за</w:t>
            </w:r>
          </w:p>
        </w:tc>
      </w:tr>
      <w:tr w:rsidR="00C742C4" w:rsidRPr="00155008" w:rsidTr="00C742C4">
        <w:tc>
          <w:tcPr>
            <w:tcW w:w="2348" w:type="dxa"/>
            <w:gridSpan w:val="3"/>
          </w:tcPr>
          <w:p w:rsidR="00C742C4" w:rsidRPr="00155008" w:rsidRDefault="003065AA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3"/>
          </w:tcPr>
          <w:p w:rsidR="00C742C4" w:rsidRPr="00155008" w:rsidRDefault="003065AA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3" w:type="dxa"/>
            <w:gridSpan w:val="3"/>
          </w:tcPr>
          <w:p w:rsidR="00C742C4" w:rsidRPr="00155008" w:rsidRDefault="003065AA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0" w:type="dxa"/>
            <w:gridSpan w:val="3"/>
          </w:tcPr>
          <w:p w:rsidR="00C742C4" w:rsidRPr="00155008" w:rsidRDefault="003065AA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7703" w:rsidRDefault="008D7703" w:rsidP="008D77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2B45ED" w:rsidRDefault="00C742C4" w:rsidP="008D7703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D2D5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:rsidR="00C742C4" w:rsidRPr="002B45ED" w:rsidRDefault="00C742C4" w:rsidP="00C742C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7D2007">
        <w:rPr>
          <w:rFonts w:ascii="Times New Roman" w:hAnsi="Times New Roman" w:cs="Times New Roman"/>
          <w:bCs/>
          <w:spacing w:val="-7"/>
          <w:sz w:val="27"/>
          <w:szCs w:val="27"/>
        </w:rPr>
        <w:t>Состояние водных объектов в зонах рекреации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>: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8D7703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огласно данным лабораторных исследований с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анитарное состояние водных объектов питьевого, хозяйственно-бытового и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рекреационного водопользования 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(</w:t>
      </w:r>
      <w:proofErr w:type="spellStart"/>
      <w:r w:rsidRPr="002B45ED">
        <w:rPr>
          <w:rFonts w:ascii="Times New Roman" w:hAnsi="Times New Roman" w:cs="Times New Roman"/>
          <w:spacing w:val="-6"/>
          <w:sz w:val="27"/>
          <w:szCs w:val="27"/>
        </w:rPr>
        <w:t>Исинское</w:t>
      </w:r>
      <w:proofErr w:type="spellEnd"/>
      <w:r w:rsidRPr="002B45ED">
        <w:rPr>
          <w:rFonts w:ascii="Times New Roman" w:hAnsi="Times New Roman" w:cs="Times New Roman"/>
          <w:spacing w:val="-6"/>
          <w:sz w:val="27"/>
          <w:szCs w:val="27"/>
        </w:rPr>
        <w:t xml:space="preserve"> водохранилище, Верхнесалдинское водохранилище, река Салда)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остае</w:t>
      </w:r>
      <w:r w:rsidR="003065AA">
        <w:rPr>
          <w:rFonts w:ascii="Times New Roman" w:hAnsi="Times New Roman" w:cs="Times New Roman"/>
          <w:spacing w:val="-2"/>
          <w:sz w:val="27"/>
          <w:szCs w:val="27"/>
        </w:rPr>
        <w:t>тся неудовлетворительным. В 2021-2022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</w:t>
      </w:r>
      <w:proofErr w:type="spell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колифаги</w:t>
      </w:r>
      <w:proofErr w:type="spell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), окраске, БПК-5, железу. </w:t>
      </w:r>
    </w:p>
    <w:p w:rsidR="00C742C4" w:rsidRPr="008D7703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2</w:t>
      </w:r>
    </w:p>
    <w:p w:rsidR="00C742C4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19"/>
          <w:sz w:val="27"/>
          <w:szCs w:val="27"/>
        </w:rPr>
        <w:t>Качество воды зон рекреаций</w:t>
      </w:r>
    </w:p>
    <w:p w:rsidR="00C742C4" w:rsidRPr="00596B49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790"/>
        <w:gridCol w:w="669"/>
        <w:gridCol w:w="895"/>
        <w:gridCol w:w="777"/>
        <w:gridCol w:w="636"/>
        <w:gridCol w:w="825"/>
        <w:gridCol w:w="694"/>
        <w:gridCol w:w="737"/>
        <w:gridCol w:w="924"/>
        <w:gridCol w:w="761"/>
        <w:gridCol w:w="693"/>
      </w:tblGrid>
      <w:tr w:rsidR="00C742C4" w:rsidRPr="00AD2D5D" w:rsidTr="00C742C4">
        <w:trPr>
          <w:cantSplit/>
        </w:trPr>
        <w:tc>
          <w:tcPr>
            <w:tcW w:w="4690" w:type="dxa"/>
            <w:gridSpan w:val="6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химическим показателям за</w:t>
            </w:r>
          </w:p>
        </w:tc>
        <w:tc>
          <w:tcPr>
            <w:tcW w:w="4728" w:type="dxa"/>
            <w:gridSpan w:val="6"/>
          </w:tcPr>
          <w:p w:rsidR="00C742C4" w:rsidRPr="00AD2D5D" w:rsidRDefault="00C742C4" w:rsidP="008D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бактериологическим показателям за</w:t>
            </w:r>
          </w:p>
        </w:tc>
      </w:tr>
      <w:tr w:rsidR="00C742C4" w:rsidRPr="00AD2D5D" w:rsidTr="00C742C4">
        <w:tc>
          <w:tcPr>
            <w:tcW w:w="2337" w:type="dxa"/>
            <w:gridSpan w:val="3"/>
          </w:tcPr>
          <w:p w:rsidR="00C742C4" w:rsidRPr="00AD2D5D" w:rsidRDefault="003065AA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3"/>
          </w:tcPr>
          <w:p w:rsidR="00C742C4" w:rsidRPr="00AD2D5D" w:rsidRDefault="003065AA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gridSpan w:val="3"/>
          </w:tcPr>
          <w:p w:rsidR="00C742C4" w:rsidRPr="00AD2D5D" w:rsidRDefault="003065AA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  <w:gridSpan w:val="3"/>
          </w:tcPr>
          <w:p w:rsidR="00C742C4" w:rsidRPr="00AD2D5D" w:rsidRDefault="003065AA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C742C4" w:rsidRPr="002B45ED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7"/>
          <w:szCs w:val="27"/>
          <w:highlight w:val="green"/>
        </w:rPr>
      </w:pPr>
    </w:p>
    <w:p w:rsidR="00C742C4" w:rsidRPr="002B45ED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</w:t>
      </w:r>
      <w:proofErr w:type="gram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вод  промышленными</w:t>
      </w:r>
      <w:proofErr w:type="gram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Таким образом, основными проблемами водоснабжения являются: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санитарных норм и правил по качеству</w:t>
      </w:r>
      <w:r w:rsidRPr="002B45ED">
        <w:rPr>
          <w:rFonts w:ascii="Times New Roman" w:hAnsi="Times New Roman" w:cs="Times New Roman"/>
          <w:sz w:val="27"/>
          <w:szCs w:val="27"/>
        </w:rPr>
        <w:t>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2) неудовлетворительное техническое состояние сетей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3) загрязнение береговой зоны поверхностных источников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B45ED">
        <w:rPr>
          <w:rFonts w:ascii="Times New Roman" w:hAnsi="Times New Roman" w:cs="Times New Roman"/>
          <w:sz w:val="27"/>
          <w:szCs w:val="27"/>
        </w:rPr>
        <w:t>) необходимость реконструкции водозаборных сооружений с увеличением мощности сооружений водоподготовки.</w:t>
      </w:r>
    </w:p>
    <w:p w:rsidR="00C742C4" w:rsidRPr="00EC13D2" w:rsidRDefault="008D7703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>остояни</w:t>
      </w:r>
      <w:r w:rsidRPr="00506B21">
        <w:rPr>
          <w:rFonts w:ascii="Times New Roman" w:hAnsi="Times New Roman" w:cs="Times New Roman"/>
          <w:b/>
          <w:sz w:val="27"/>
          <w:szCs w:val="27"/>
        </w:rPr>
        <w:t>е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 xml:space="preserve"> атмосферного воздуха</w:t>
      </w:r>
      <w:r w:rsidRPr="00506B2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Крупнейшими предприятиями, расположенными на территории Верхнесалдинского городского округа, являются: предприятие цветной металлургии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АО «Корпорация ВСМПО-АВИСМА»,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ФКП «Верхнесалдинский государственный казенный завод химических емкостей», ОАО «Верхнесалдинский </w:t>
      </w:r>
      <w:proofErr w:type="spellStart"/>
      <w:r w:rsidRPr="002B45ED">
        <w:rPr>
          <w:rFonts w:ascii="Times New Roman" w:hAnsi="Times New Roman" w:cs="Times New Roman"/>
          <w:bCs/>
          <w:sz w:val="27"/>
          <w:szCs w:val="27"/>
        </w:rPr>
        <w:t>хлебокомбинат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>»,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МУП «Городское </w:t>
      </w:r>
      <w:r w:rsidRPr="002B45E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</w:t>
      </w:r>
      <w:r w:rsidRPr="002B45E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lastRenderedPageBreak/>
        <w:t xml:space="preserve">Главными источниками загрязнения атмосферного воздуха являются предприятия цветной и черной металлургии (в основном это цеха, на предприятии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</w:t>
      </w:r>
      <w:r w:rsidR="008D7703">
        <w:rPr>
          <w:rFonts w:ascii="Times New Roman" w:hAnsi="Times New Roman" w:cs="Times New Roman"/>
          <w:sz w:val="27"/>
          <w:szCs w:val="27"/>
        </w:rPr>
        <w:t>, имеющие травильные отделения)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В округе принимаются меры по контролю за выбросами газов </w:t>
      </w:r>
      <w:r w:rsidR="008D7703">
        <w:rPr>
          <w:rFonts w:ascii="Times New Roman" w:hAnsi="Times New Roman" w:cs="Times New Roman"/>
          <w:sz w:val="27"/>
          <w:szCs w:val="27"/>
        </w:rPr>
        <w:t xml:space="preserve">от </w:t>
      </w:r>
      <w:r w:rsidRPr="002B45ED">
        <w:rPr>
          <w:rFonts w:ascii="Times New Roman" w:hAnsi="Times New Roman" w:cs="Times New Roman"/>
          <w:sz w:val="27"/>
          <w:szCs w:val="27"/>
        </w:rPr>
        <w:t>автотранспорт</w:t>
      </w:r>
      <w:r w:rsidR="008D7703">
        <w:rPr>
          <w:rFonts w:ascii="Times New Roman" w:hAnsi="Times New Roman" w:cs="Times New Roman"/>
          <w:sz w:val="27"/>
          <w:szCs w:val="27"/>
        </w:rPr>
        <w:t>а</w:t>
      </w:r>
      <w:r w:rsidRPr="002B45ED">
        <w:rPr>
          <w:rFonts w:ascii="Times New Roman" w:hAnsi="Times New Roman" w:cs="Times New Roman"/>
          <w:sz w:val="27"/>
          <w:szCs w:val="27"/>
        </w:rPr>
        <w:t>. Однако эффективность этих мер снижается из-за резкого увеличения численности транспортных средств. В связи с этим принимаются меры по более жесткому контролю за вредными выбросами. Ежегодно с мая по сентябрь проводится 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</w:t>
      </w:r>
      <w:r w:rsidRPr="00596B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2B45ED">
        <w:rPr>
          <w:rFonts w:ascii="Times New Roman" w:hAnsi="Times New Roman" w:cs="Times New Roman"/>
          <w:sz w:val="27"/>
          <w:szCs w:val="27"/>
        </w:rPr>
        <w:t xml:space="preserve">результатам </w:t>
      </w:r>
      <w:r w:rsidRPr="002B45ED">
        <w:rPr>
          <w:rFonts w:ascii="Times New Roman" w:hAnsi="Times New Roman" w:cs="Times New Roman"/>
          <w:bCs/>
          <w:sz w:val="27"/>
          <w:szCs w:val="27"/>
        </w:rPr>
        <w:t>мониторинга атмосферного воздуха</w:t>
      </w:r>
      <w:proofErr w:type="gramEnd"/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на территории </w:t>
      </w:r>
      <w:r w:rsidRPr="002B45ED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B45ED">
        <w:rPr>
          <w:rFonts w:ascii="Times New Roman" w:hAnsi="Times New Roman" w:cs="Times New Roman"/>
          <w:bCs/>
          <w:sz w:val="27"/>
          <w:szCs w:val="27"/>
        </w:rPr>
        <w:t>, осуществляемого различными ведомствами и службами, с</w:t>
      </w:r>
      <w:r w:rsidRPr="002B45ED">
        <w:rPr>
          <w:rFonts w:ascii="Times New Roman" w:hAnsi="Times New Roman" w:cs="Times New Roman"/>
          <w:sz w:val="27"/>
          <w:szCs w:val="27"/>
        </w:rPr>
        <w:t>уммарный показатель нагрузки атмосферны</w:t>
      </w:r>
      <w:r w:rsidR="003065AA">
        <w:rPr>
          <w:rFonts w:ascii="Times New Roman" w:hAnsi="Times New Roman" w:cs="Times New Roman"/>
          <w:sz w:val="27"/>
          <w:szCs w:val="27"/>
        </w:rPr>
        <w:t>х загрязнений на население в 2022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году снизился по сравнению с 20</w:t>
      </w:r>
      <w:r w:rsidR="003065AA">
        <w:rPr>
          <w:rFonts w:ascii="Times New Roman" w:hAnsi="Times New Roman" w:cs="Times New Roman"/>
          <w:sz w:val="27"/>
          <w:szCs w:val="27"/>
        </w:rPr>
        <w:t>20-2021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годами. Однако население, проживающее в пределах санитарно-защитной зоны предприятия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:rsidR="00C742C4" w:rsidRPr="008D7703" w:rsidRDefault="00C742C4" w:rsidP="00C74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3</w:t>
      </w:r>
    </w:p>
    <w:p w:rsidR="00C742C4" w:rsidRPr="002B45ED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bCs/>
          <w:sz w:val="27"/>
          <w:szCs w:val="27"/>
        </w:rPr>
        <w:t>Приоритетные загрязнители атмосферного воздуха города Верхняя Салда</w:t>
      </w:r>
    </w:p>
    <w:p w:rsidR="00C742C4" w:rsidRPr="008D7703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(с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:rsidR="008D7703" w:rsidRDefault="008D7703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C742C4" w:rsidRPr="00EC13D2" w:rsidTr="008D7703">
        <w:tc>
          <w:tcPr>
            <w:tcW w:w="205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13D2">
              <w:rPr>
                <w:rFonts w:ascii="Times New Roman" w:hAnsi="Times New Roman" w:cs="Times New Roman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</w:tcPr>
          <w:p w:rsidR="00C742C4" w:rsidRPr="00EC13D2" w:rsidRDefault="00C742C4" w:rsidP="008D7703">
            <w:pPr>
              <w:spacing w:after="0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концентрация 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под воздействием </w:t>
            </w:r>
          </w:p>
        </w:tc>
      </w:tr>
      <w:tr w:rsidR="00C742C4" w:rsidRPr="00EC13D2" w:rsidTr="008D7703">
        <w:trPr>
          <w:trHeight w:val="24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 w:val="restart"/>
          </w:tcPr>
          <w:p w:rsidR="00C742C4" w:rsidRPr="00EC13D2" w:rsidRDefault="00D36968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  <w:r w:rsidR="00C742C4" w:rsidRPr="00EC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1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5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3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6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57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62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31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1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4C2AC5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21" w:rsidRDefault="00506B21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5AA">
        <w:rPr>
          <w:rFonts w:ascii="Times New Roman" w:hAnsi="Times New Roman" w:cs="Times New Roman"/>
          <w:sz w:val="27"/>
          <w:szCs w:val="27"/>
        </w:rPr>
        <w:t xml:space="preserve">Современное состояние компонентов окружающей среды требует к себе самого пристального внимания и повышения экологической культуры и </w:t>
      </w:r>
      <w:r w:rsidRPr="003065AA">
        <w:rPr>
          <w:rFonts w:ascii="Times New Roman" w:hAnsi="Times New Roman" w:cs="Times New Roman"/>
          <w:spacing w:val="20"/>
          <w:sz w:val="27"/>
          <w:szCs w:val="27"/>
        </w:rPr>
        <w:t xml:space="preserve">образования. </w:t>
      </w:r>
      <w:r w:rsidR="003065AA">
        <w:rPr>
          <w:rFonts w:ascii="Times New Roman" w:hAnsi="Times New Roman" w:cs="Times New Roman"/>
          <w:spacing w:val="20"/>
          <w:sz w:val="27"/>
          <w:szCs w:val="27"/>
        </w:rPr>
        <w:t>Федеральным</w:t>
      </w:r>
      <w:r w:rsidR="003065AA" w:rsidRPr="003065AA">
        <w:rPr>
          <w:rFonts w:ascii="Times New Roman" w:hAnsi="Times New Roman" w:cs="Times New Roman"/>
          <w:spacing w:val="20"/>
          <w:sz w:val="27"/>
          <w:szCs w:val="27"/>
        </w:rPr>
        <w:t xml:space="preserve"> закон</w:t>
      </w:r>
      <w:r w:rsidR="003065AA">
        <w:rPr>
          <w:rFonts w:ascii="Times New Roman" w:hAnsi="Times New Roman" w:cs="Times New Roman"/>
          <w:spacing w:val="20"/>
          <w:sz w:val="27"/>
          <w:szCs w:val="27"/>
        </w:rPr>
        <w:t>ом</w:t>
      </w:r>
      <w:r w:rsidR="003065AA" w:rsidRPr="003065AA">
        <w:rPr>
          <w:rFonts w:ascii="Times New Roman" w:hAnsi="Times New Roman" w:cs="Times New Roman"/>
          <w:spacing w:val="20"/>
          <w:sz w:val="27"/>
          <w:szCs w:val="27"/>
        </w:rPr>
        <w:t xml:space="preserve"> от 10.01.20</w:t>
      </w:r>
      <w:r w:rsidR="003065AA">
        <w:rPr>
          <w:rFonts w:ascii="Times New Roman" w:hAnsi="Times New Roman" w:cs="Times New Roman"/>
          <w:spacing w:val="20"/>
          <w:sz w:val="27"/>
          <w:szCs w:val="27"/>
        </w:rPr>
        <w:t xml:space="preserve">02 N 7-ФЗ (ред. от 26.03.2022) «Об охране окружающей среды» </w:t>
      </w:r>
      <w:r w:rsidRPr="003065AA">
        <w:rPr>
          <w:rFonts w:ascii="Times New Roman" w:hAnsi="Times New Roman" w:cs="Times New Roman"/>
          <w:spacing w:val="20"/>
          <w:sz w:val="27"/>
          <w:szCs w:val="27"/>
        </w:rPr>
        <w:t>устанавливается необходимость</w:t>
      </w:r>
      <w:r w:rsidRPr="003065AA">
        <w:rPr>
          <w:rFonts w:ascii="Times New Roman" w:hAnsi="Times New Roman" w:cs="Times New Roman"/>
          <w:sz w:val="27"/>
          <w:szCs w:val="27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</w:t>
      </w:r>
      <w:r w:rsidRPr="00B23F71">
        <w:rPr>
          <w:rFonts w:ascii="Times New Roman" w:hAnsi="Times New Roman" w:cs="Times New Roman"/>
          <w:sz w:val="27"/>
          <w:szCs w:val="27"/>
        </w:rPr>
        <w:t>.</w:t>
      </w:r>
    </w:p>
    <w:p w:rsidR="003514F4" w:rsidRDefault="003514F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</w:p>
    <w:p w:rsidR="009D6584" w:rsidRPr="004521D2" w:rsidRDefault="009D658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>Целями подпрограммы являются: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обращения с отходами производства и потребления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населения качественной питьевой водой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природопользования.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Экологическое просвещение, образование, обучение населения.</w:t>
      </w:r>
    </w:p>
    <w:p w:rsidR="00C742C4" w:rsidRPr="00A9045E" w:rsidRDefault="00C742C4" w:rsidP="00C742C4">
      <w:pPr>
        <w:widowControl w:val="0"/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Основными задачами, решение которых предусмотрено подпрограммой, являются: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 xml:space="preserve">Организация мероприятий по обращению с отходами производства и потребления. 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Обустройство источников нецентрализованного водоснабжения.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Организация проведения природоохранных мероприятий.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Участие в проведении работ по экологическому образованию и просвещению населения.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1</w:t>
      </w:r>
    </w:p>
    <w:p w:rsidR="009D6584" w:rsidRPr="009D6584" w:rsidRDefault="009D6584" w:rsidP="009D6584">
      <w:pPr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предусматривается получение следующих межбюджетных трансфертов:</w:t>
      </w: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5F61">
        <w:rPr>
          <w:rFonts w:ascii="Times New Roman" w:hAnsi="Times New Roman" w:cs="Times New Roman"/>
          <w:sz w:val="27"/>
          <w:szCs w:val="27"/>
        </w:rPr>
        <w:t xml:space="preserve">) </w:t>
      </w:r>
      <w:r w:rsidR="007004A3" w:rsidRPr="007004A3">
        <w:rPr>
          <w:rFonts w:ascii="Times New Roman" w:hAnsi="Times New Roman" w:cs="Times New Roman"/>
          <w:bCs/>
          <w:iCs/>
          <w:sz w:val="27"/>
          <w:szCs w:val="27"/>
        </w:rPr>
        <w:t xml:space="preserve">возможно получение субсидии на развитие и модернизацию систем коммунальной инфраструктуры, а также объектов, используемых для утилизации, </w:t>
      </w:r>
      <w:r w:rsidR="007004A3" w:rsidRPr="007004A3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обезвреживания и захоронения твердых коммунальных отходов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DF127E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Подпрограмма 2</w:t>
      </w:r>
      <w:r w:rsidR="00C742C4" w:rsidRPr="002B45ED">
        <w:rPr>
          <w:rFonts w:ascii="Times New Roman" w:hAnsi="Times New Roman" w:cs="Times New Roman"/>
          <w:b/>
          <w:sz w:val="27"/>
          <w:szCs w:val="27"/>
        </w:rPr>
        <w:t>.</w:t>
      </w:r>
    </w:p>
    <w:p w:rsidR="00C742C4" w:rsidRPr="002B45ED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>Раздел 1. Характеристика проблем и анализ текущего состояния на решение к</w:t>
      </w:r>
      <w:r w:rsidR="00DF127E">
        <w:rPr>
          <w:rFonts w:ascii="Times New Roman" w:hAnsi="Times New Roman" w:cs="Times New Roman"/>
          <w:b/>
          <w:sz w:val="27"/>
          <w:szCs w:val="27"/>
        </w:rPr>
        <w:t>оторых направлена подпрограмма 2</w:t>
      </w:r>
      <w:r w:rsidRPr="002355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Среди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ландшафтообразующих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растительных комплексов наиболее характерны в Верхнесалдинском городском округе леса. Лесной фонд занимает </w:t>
      </w:r>
      <w:r w:rsidR="009D6584">
        <w:rPr>
          <w:rFonts w:ascii="Times New Roman" w:hAnsi="Times New Roman" w:cs="Times New Roman"/>
          <w:sz w:val="27"/>
          <w:szCs w:val="27"/>
        </w:rPr>
        <w:t xml:space="preserve">   </w:t>
      </w:r>
      <w:r w:rsidRPr="002B45ED">
        <w:rPr>
          <w:rFonts w:ascii="Times New Roman" w:hAnsi="Times New Roman" w:cs="Times New Roman"/>
          <w:sz w:val="27"/>
          <w:szCs w:val="27"/>
        </w:rPr>
        <w:t xml:space="preserve">73,5 процентов территории городского округа. Леса, расположенные на территории Верхнесалдинского городского округа, относятся к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подзоне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южной тайги.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 xml:space="preserve"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водоохранным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, почвозащитным,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климатоулучшающим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 значением.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lastRenderedPageBreak/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 xml:space="preserve">беспечение </w:t>
      </w:r>
      <w:r w:rsidRPr="003464CA">
        <w:rPr>
          <w:rFonts w:ascii="Times New Roman" w:hAnsi="Times New Roman" w:cs="Times New Roman"/>
          <w:sz w:val="27"/>
          <w:szCs w:val="27"/>
        </w:rPr>
        <w:t>деятельности в сфере рационального использования городских лесов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361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86D88">
        <w:rPr>
          <w:rFonts w:ascii="Times New Roman" w:hAnsi="Times New Roman" w:cs="Times New Roman"/>
          <w:sz w:val="27"/>
          <w:szCs w:val="27"/>
        </w:rPr>
        <w:t>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A54189" w:rsidRDefault="00A54189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127E" w:rsidRDefault="00DF127E" w:rsidP="00DF12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Подпрограмма 3</w:t>
      </w:r>
      <w:r w:rsidRPr="002B45ED">
        <w:rPr>
          <w:rFonts w:ascii="Times New Roman" w:hAnsi="Times New Roman" w:cs="Times New Roman"/>
          <w:b/>
          <w:sz w:val="27"/>
          <w:szCs w:val="27"/>
        </w:rPr>
        <w:t>.</w:t>
      </w:r>
    </w:p>
    <w:p w:rsidR="00DF127E" w:rsidRPr="008732E5" w:rsidRDefault="00DF127E" w:rsidP="00DF12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732E5">
        <w:rPr>
          <w:rFonts w:ascii="Times New Roman" w:hAnsi="Times New Roman" w:cs="Times New Roman"/>
          <w:b/>
          <w:sz w:val="27"/>
          <w:szCs w:val="27"/>
        </w:rPr>
        <w:t xml:space="preserve">. «Использование и охрана земель» </w:t>
      </w:r>
    </w:p>
    <w:p w:rsidR="00DF127E" w:rsidRPr="00DF127E" w:rsidRDefault="00DF127E" w:rsidP="00DF12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7E" w:rsidRDefault="00DF127E" w:rsidP="00DF1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>Раздел 1. Характеристика проблем и анализ текущего состояния на решение к</w:t>
      </w:r>
      <w:r>
        <w:rPr>
          <w:rFonts w:ascii="Times New Roman" w:hAnsi="Times New Roman" w:cs="Times New Roman"/>
          <w:b/>
          <w:sz w:val="27"/>
          <w:szCs w:val="27"/>
        </w:rPr>
        <w:t>оторых направлена подпрограмма 3</w:t>
      </w:r>
      <w:r w:rsidRPr="002355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b/>
          <w:sz w:val="27"/>
          <w:szCs w:val="27"/>
        </w:rPr>
        <w:t>«</w:t>
      </w:r>
      <w:r w:rsidRPr="00DF127E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Использование и охрана земель</w:t>
      </w:r>
      <w:r w:rsidRPr="002B45ED">
        <w:rPr>
          <w:rFonts w:ascii="Times New Roman" w:hAnsi="Times New Roman" w:cs="Times New Roman"/>
          <w:b/>
          <w:sz w:val="27"/>
          <w:szCs w:val="27"/>
        </w:rPr>
        <w:t>».</w:t>
      </w:r>
    </w:p>
    <w:p w:rsidR="00DF127E" w:rsidRDefault="00DF127E" w:rsidP="00DF1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127E" w:rsidRPr="00DF127E" w:rsidRDefault="00DF127E" w:rsidP="00DF12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proofErr w:type="gramStart"/>
      <w:r w:rsidRPr="00DF127E">
        <w:rPr>
          <w:rFonts w:ascii="Times New Roman" w:hAnsi="Times New Roman" w:cs="Times New Roman"/>
          <w:sz w:val="27"/>
          <w:szCs w:val="27"/>
        </w:rPr>
        <w:t>окружающей  среде</w:t>
      </w:r>
      <w:proofErr w:type="gramEnd"/>
      <w:r w:rsidRPr="00DF127E">
        <w:rPr>
          <w:rFonts w:ascii="Times New Roman" w:hAnsi="Times New Roman" w:cs="Times New Roman"/>
          <w:sz w:val="27"/>
          <w:szCs w:val="27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F127E" w:rsidRPr="00DF127E" w:rsidRDefault="00DF127E" w:rsidP="00D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</w:t>
      </w:r>
      <w:r w:rsidRPr="00DF127E">
        <w:rPr>
          <w:rFonts w:ascii="Times New Roman" w:hAnsi="Times New Roman" w:cs="Times New Roman"/>
          <w:sz w:val="27"/>
          <w:szCs w:val="27"/>
        </w:rPr>
        <w:t>программа «</w:t>
      </w:r>
      <w:r w:rsidRPr="00DF12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Использование и охрана земель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DF127E">
        <w:rPr>
          <w:rFonts w:ascii="Times New Roman" w:hAnsi="Times New Roman" w:cs="Times New Roman"/>
          <w:sz w:val="27"/>
          <w:szCs w:val="27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F127E" w:rsidRPr="00DF127E" w:rsidRDefault="00DF127E" w:rsidP="00D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DF127E" w:rsidRPr="00DF127E" w:rsidRDefault="00DF127E" w:rsidP="00D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F127E" w:rsidRPr="00DF127E" w:rsidRDefault="00DF127E" w:rsidP="00D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DF127E" w:rsidRPr="00DF127E" w:rsidRDefault="00DF127E" w:rsidP="00D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7"/>
          <w:szCs w:val="27"/>
        </w:rPr>
        <w:t xml:space="preserve">Верхнесалдинского городского округа </w:t>
      </w:r>
      <w:r w:rsidRPr="00DF127E">
        <w:rPr>
          <w:rFonts w:ascii="Times New Roman" w:hAnsi="Times New Roman" w:cs="Times New Roman"/>
          <w:sz w:val="27"/>
          <w:szCs w:val="27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</w:t>
      </w:r>
      <w:r>
        <w:rPr>
          <w:rFonts w:ascii="Times New Roman" w:hAnsi="Times New Roman" w:cs="Times New Roman"/>
          <w:sz w:val="27"/>
          <w:szCs w:val="27"/>
        </w:rPr>
        <w:t>ь. На уровне городского округа</w:t>
      </w:r>
      <w:r w:rsidRPr="00DF127E">
        <w:rPr>
          <w:rFonts w:ascii="Times New Roman" w:hAnsi="Times New Roman" w:cs="Times New Roman"/>
          <w:sz w:val="27"/>
          <w:szCs w:val="27"/>
        </w:rPr>
        <w:t xml:space="preserve"> можно решать местные проблемы охраны и исп</w:t>
      </w:r>
      <w:r>
        <w:rPr>
          <w:rFonts w:ascii="Times New Roman" w:hAnsi="Times New Roman" w:cs="Times New Roman"/>
          <w:sz w:val="27"/>
          <w:szCs w:val="27"/>
        </w:rPr>
        <w:t>ользования земель</w:t>
      </w:r>
      <w:r w:rsidRPr="00DF127E">
        <w:rPr>
          <w:rFonts w:ascii="Times New Roman" w:hAnsi="Times New Roman" w:cs="Times New Roman"/>
          <w:sz w:val="27"/>
          <w:szCs w:val="27"/>
        </w:rPr>
        <w:t xml:space="preserve">, причем полным, комплексным и </w:t>
      </w:r>
      <w:r>
        <w:rPr>
          <w:rFonts w:ascii="Times New Roman" w:hAnsi="Times New Roman" w:cs="Times New Roman"/>
          <w:sz w:val="27"/>
          <w:szCs w:val="27"/>
        </w:rPr>
        <w:t>разумным образом в интересах не</w:t>
      </w:r>
      <w:r w:rsidRPr="00DF127E">
        <w:rPr>
          <w:rFonts w:ascii="Times New Roman" w:hAnsi="Times New Roman" w:cs="Times New Roman"/>
          <w:sz w:val="27"/>
          <w:szCs w:val="27"/>
        </w:rPr>
        <w:t xml:space="preserve"> только ныне живущих людей, но и будущих поколений.</w:t>
      </w:r>
    </w:p>
    <w:p w:rsidR="00DF127E" w:rsidRPr="00DF127E" w:rsidRDefault="00DF127E" w:rsidP="00DF1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7"/>
          <w:szCs w:val="27"/>
        </w:rPr>
        <w:t>Верхнесалдинского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земельные участки </w:t>
      </w:r>
      <w:r w:rsidR="00E104B4">
        <w:rPr>
          <w:rFonts w:ascii="Times New Roman" w:hAnsi="Times New Roman" w:cs="Times New Roman"/>
          <w:sz w:val="27"/>
          <w:szCs w:val="27"/>
        </w:rPr>
        <w:t xml:space="preserve">различного </w:t>
      </w:r>
      <w:r w:rsidRPr="00DF127E">
        <w:rPr>
          <w:rFonts w:ascii="Times New Roman" w:hAnsi="Times New Roman" w:cs="Times New Roman"/>
          <w:sz w:val="27"/>
          <w:szCs w:val="27"/>
        </w:rPr>
        <w:t>разрешенного использования</w:t>
      </w:r>
      <w:r w:rsidR="00E104B4">
        <w:rPr>
          <w:rFonts w:ascii="Times New Roman" w:hAnsi="Times New Roman" w:cs="Times New Roman"/>
          <w:sz w:val="27"/>
          <w:szCs w:val="27"/>
        </w:rPr>
        <w:t xml:space="preserve"> составляют 12259 га</w:t>
      </w:r>
      <w:r w:rsidRPr="00DF127E">
        <w:rPr>
          <w:rFonts w:ascii="Times New Roman" w:hAnsi="Times New Roman" w:cs="Times New Roman"/>
          <w:sz w:val="27"/>
          <w:szCs w:val="27"/>
        </w:rPr>
        <w:t>.</w:t>
      </w:r>
    </w:p>
    <w:p w:rsidR="00E104B4" w:rsidRDefault="00DF127E" w:rsidP="00DF1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Наиболее ценными являются земли</w:t>
      </w:r>
      <w:r w:rsidRPr="00DF127E">
        <w:rPr>
          <w:rFonts w:ascii="Times New Roman" w:hAnsi="Times New Roman" w:cs="Times New Roman"/>
          <w:sz w:val="27"/>
          <w:szCs w:val="27"/>
        </w:rPr>
        <w:t xml:space="preserve"> сел</w:t>
      </w:r>
      <w:r w:rsidR="00E104B4">
        <w:rPr>
          <w:rFonts w:ascii="Times New Roman" w:hAnsi="Times New Roman" w:cs="Times New Roman"/>
          <w:sz w:val="27"/>
          <w:szCs w:val="27"/>
        </w:rPr>
        <w:t xml:space="preserve">ьскохозяйственного назначения, </w:t>
      </w:r>
      <w:r w:rsidRPr="00DF127E">
        <w:rPr>
          <w:rFonts w:ascii="Times New Roman" w:hAnsi="Times New Roman" w:cs="Times New Roman"/>
          <w:sz w:val="27"/>
          <w:szCs w:val="27"/>
        </w:rPr>
        <w:t>относящиеся к сельскохозяйственным угодьям</w:t>
      </w:r>
      <w:r w:rsidR="00E104B4">
        <w:rPr>
          <w:rFonts w:ascii="Times New Roman" w:hAnsi="Times New Roman" w:cs="Times New Roman"/>
          <w:sz w:val="27"/>
          <w:szCs w:val="27"/>
        </w:rPr>
        <w:t xml:space="preserve">, площадь которых – 5330 </w:t>
      </w:r>
      <w:proofErr w:type="gramStart"/>
      <w:r w:rsidR="00E104B4">
        <w:rPr>
          <w:rFonts w:ascii="Times New Roman" w:hAnsi="Times New Roman" w:cs="Times New Roman"/>
          <w:sz w:val="27"/>
          <w:szCs w:val="27"/>
        </w:rPr>
        <w:t>га</w:t>
      </w:r>
      <w:r w:rsidRPr="00DF127E">
        <w:rPr>
          <w:rFonts w:ascii="Times New Roman" w:hAnsi="Times New Roman" w:cs="Times New Roman"/>
          <w:sz w:val="27"/>
          <w:szCs w:val="27"/>
        </w:rPr>
        <w:t>.</w:t>
      </w:r>
      <w:r w:rsidR="00E104B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E104B4">
        <w:rPr>
          <w:rFonts w:ascii="Times New Roman" w:hAnsi="Times New Roman" w:cs="Times New Roman"/>
          <w:sz w:val="27"/>
          <w:szCs w:val="27"/>
        </w:rPr>
        <w:t xml:space="preserve"> из них:</w:t>
      </w:r>
    </w:p>
    <w:p w:rsidR="00DF127E" w:rsidRPr="00DF127E" w:rsidRDefault="00E104B4" w:rsidP="00E104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3373 га - п</w:t>
      </w:r>
      <w:r w:rsidR="00DF127E" w:rsidRPr="00DF127E">
        <w:rPr>
          <w:rFonts w:ascii="Times New Roman" w:hAnsi="Times New Roman" w:cs="Times New Roman"/>
          <w:sz w:val="27"/>
          <w:szCs w:val="27"/>
        </w:rPr>
        <w:t xml:space="preserve">астбища и </w:t>
      </w:r>
      <w:r>
        <w:rPr>
          <w:rFonts w:ascii="Times New Roman" w:hAnsi="Times New Roman" w:cs="Times New Roman"/>
          <w:sz w:val="27"/>
          <w:szCs w:val="27"/>
        </w:rPr>
        <w:t>1448 га. - сенокосы на территории округа</w:t>
      </w:r>
      <w:r w:rsidR="00DF127E" w:rsidRPr="00DF127E">
        <w:rPr>
          <w:rFonts w:ascii="Times New Roman" w:hAnsi="Times New Roman" w:cs="Times New Roman"/>
          <w:sz w:val="27"/>
          <w:szCs w:val="27"/>
        </w:rPr>
        <w:t xml:space="preserve"> по своему культур</w:t>
      </w:r>
      <w:r>
        <w:rPr>
          <w:rFonts w:ascii="Times New Roman" w:hAnsi="Times New Roman" w:cs="Times New Roman"/>
          <w:sz w:val="27"/>
          <w:szCs w:val="27"/>
        </w:rPr>
        <w:t>но-</w:t>
      </w:r>
      <w:r w:rsidR="00DF127E" w:rsidRPr="00DF127E">
        <w:rPr>
          <w:rFonts w:ascii="Times New Roman" w:hAnsi="Times New Roman" w:cs="Times New Roman"/>
          <w:sz w:val="27"/>
          <w:szCs w:val="27"/>
        </w:rPr>
        <w:t>техническому сос</w:t>
      </w:r>
      <w:r>
        <w:rPr>
          <w:rFonts w:ascii="Times New Roman" w:hAnsi="Times New Roman" w:cs="Times New Roman"/>
          <w:sz w:val="27"/>
          <w:szCs w:val="27"/>
        </w:rPr>
        <w:t>тоянию преимущественно чистые.</w:t>
      </w:r>
    </w:p>
    <w:p w:rsidR="00DF127E" w:rsidRPr="00DF127E" w:rsidRDefault="00DF127E" w:rsidP="00DF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127E">
        <w:rPr>
          <w:rFonts w:ascii="Times New Roman" w:hAnsi="Times New Roman" w:cs="Times New Roman"/>
          <w:sz w:val="27"/>
          <w:szCs w:val="27"/>
        </w:rPr>
        <w:t>Экологическое состояние земель в среднем хорошее, но стихийные несанкционированные свалки, оказывают отрицательно</w:t>
      </w:r>
      <w:r w:rsidR="00E104B4">
        <w:rPr>
          <w:rFonts w:ascii="Times New Roman" w:hAnsi="Times New Roman" w:cs="Times New Roman"/>
          <w:sz w:val="27"/>
          <w:szCs w:val="27"/>
        </w:rPr>
        <w:t xml:space="preserve">е влияние на окружающую среду </w:t>
      </w:r>
      <w:r w:rsidR="008B1A49">
        <w:rPr>
          <w:rFonts w:ascii="Times New Roman" w:hAnsi="Times New Roman" w:cs="Times New Roman"/>
          <w:sz w:val="27"/>
          <w:szCs w:val="27"/>
        </w:rPr>
        <w:t xml:space="preserve">и </w:t>
      </w:r>
      <w:r w:rsidRPr="00DF127E">
        <w:rPr>
          <w:rFonts w:ascii="Times New Roman" w:hAnsi="Times New Roman" w:cs="Times New Roman"/>
          <w:sz w:val="27"/>
          <w:szCs w:val="27"/>
        </w:rPr>
        <w:t>усугубляют экологическую обстановку.</w:t>
      </w:r>
    </w:p>
    <w:p w:rsidR="00DF127E" w:rsidRPr="00DF127E" w:rsidRDefault="00DF127E" w:rsidP="00DF127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127E" w:rsidRDefault="00DF127E" w:rsidP="00DF127E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DF127E" w:rsidRPr="004521D2" w:rsidRDefault="00DF127E" w:rsidP="00DF127E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F127E" w:rsidRPr="004521D2" w:rsidRDefault="00DF127E" w:rsidP="00DF127E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</w:t>
      </w:r>
      <w:r w:rsidR="00E104B4" w:rsidRPr="00E104B4">
        <w:rPr>
          <w:rFonts w:ascii="Times New Roman" w:eastAsiaTheme="minorEastAsia" w:hAnsi="Times New Roman" w:cs="Times New Roman"/>
          <w:sz w:val="27"/>
          <w:szCs w:val="27"/>
          <w:lang w:eastAsia="ru-RU"/>
        </w:rPr>
        <w:t>Использование и охрана земель</w:t>
      </w:r>
      <w:r w:rsidRPr="004608B2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E727BA" w:rsidRDefault="00DF127E" w:rsidP="00DF12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727BA" w:rsidRPr="00E727BA">
        <w:rPr>
          <w:rFonts w:ascii="Times New Roman" w:hAnsi="Times New Roman" w:cs="Times New Roman"/>
          <w:color w:val="000000"/>
          <w:sz w:val="27"/>
          <w:szCs w:val="27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</w:r>
      <w:r w:rsidR="00E727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27E" w:rsidRPr="00E727BA" w:rsidRDefault="00DF127E" w:rsidP="00DF1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727BA" w:rsidRPr="00E727BA">
        <w:rPr>
          <w:rFonts w:ascii="Times New Roman" w:hAnsi="Times New Roman" w:cs="Times New Roman"/>
          <w:sz w:val="27"/>
          <w:szCs w:val="27"/>
        </w:rPr>
        <w:t>обеспечение организации рационального и эффективного использования и охраны земель</w:t>
      </w:r>
      <w:r w:rsidRPr="00E727BA">
        <w:rPr>
          <w:rFonts w:ascii="Times New Roman" w:hAnsi="Times New Roman" w:cs="Times New Roman"/>
          <w:sz w:val="27"/>
          <w:szCs w:val="27"/>
        </w:rPr>
        <w:t>.</w:t>
      </w:r>
    </w:p>
    <w:p w:rsidR="00DF127E" w:rsidRDefault="00DF127E" w:rsidP="00DF127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DF127E" w:rsidRDefault="00DF127E" w:rsidP="00DF127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DF127E" w:rsidRDefault="00DF127E" w:rsidP="00DF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F127E" w:rsidRDefault="00DF127E" w:rsidP="00DF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</w:t>
      </w:r>
      <w:r w:rsidR="00E727BA" w:rsidRPr="00E104B4">
        <w:rPr>
          <w:rFonts w:ascii="Times New Roman" w:eastAsiaTheme="minorEastAsia" w:hAnsi="Times New Roman" w:cs="Times New Roman"/>
          <w:sz w:val="27"/>
          <w:szCs w:val="27"/>
          <w:lang w:eastAsia="ru-RU"/>
        </w:rPr>
        <w:t>Использование и охрана земель</w:t>
      </w:r>
      <w:r w:rsidRPr="004608B2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DF127E" w:rsidRDefault="00DF127E" w:rsidP="00DF1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127E" w:rsidRDefault="00DF127E" w:rsidP="00DF1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DF127E" w:rsidRDefault="00DF127E" w:rsidP="00DF1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127E" w:rsidRPr="001D5F61" w:rsidRDefault="00DF127E" w:rsidP="00DF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F127E" w:rsidRPr="002B45ED" w:rsidRDefault="00DF127E" w:rsidP="00DF1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1656D4">
      <w:pPr>
        <w:rPr>
          <w:sz w:val="27"/>
          <w:szCs w:val="27"/>
          <w:lang w:eastAsia="ru-RU"/>
        </w:rPr>
      </w:pPr>
    </w:p>
    <w:bookmarkEnd w:id="1"/>
    <w:p w:rsidR="003514F4" w:rsidRDefault="003514F4">
      <w:pPr>
        <w:rPr>
          <w:sz w:val="27"/>
          <w:szCs w:val="27"/>
          <w:lang w:eastAsia="ru-RU"/>
        </w:rPr>
        <w:sectPr w:rsidR="003514F4" w:rsidSect="00CA7081">
          <w:headerReference w:type="default" r:id="rId11"/>
          <w:headerReference w:type="first" r:id="rId12"/>
          <w:pgSz w:w="11906" w:h="16838" w:code="9"/>
          <w:pgMar w:top="1134" w:right="851" w:bottom="709" w:left="1418" w:header="709" w:footer="357" w:gutter="0"/>
          <w:cols w:space="708"/>
          <w:docGrid w:linePitch="360"/>
        </w:sectPr>
      </w:pPr>
      <w:r>
        <w:rPr>
          <w:sz w:val="27"/>
          <w:szCs w:val="27"/>
          <w:lang w:eastAsia="ru-RU"/>
        </w:rPr>
        <w:br w:type="page"/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 xml:space="preserve">«Обеспечение безопасного природопользования на территории Верхнесалдинского городского округа» </w:t>
      </w: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8" w:name="Par258"/>
      <w:bookmarkEnd w:id="8"/>
      <w:r w:rsidRPr="00F67C17">
        <w:rPr>
          <w:rFonts w:ascii="Times New Roman" w:hAnsi="Times New Roman" w:cs="Times New Roman"/>
          <w:b/>
          <w:sz w:val="25"/>
          <w:szCs w:val="25"/>
        </w:rPr>
        <w:t>Цели, задачи и целевые показатели реализации муниципальной программы</w:t>
      </w:r>
    </w:p>
    <w:p w:rsidR="00B5518D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7C17">
        <w:rPr>
          <w:rFonts w:ascii="Times New Roman" w:hAnsi="Times New Roman" w:cs="Times New Roman"/>
          <w:b/>
          <w:sz w:val="25"/>
          <w:szCs w:val="25"/>
        </w:rPr>
        <w:t>«Обеспечение безопасного природопользования на территории Верхнесалдинского городского округа»</w:t>
      </w:r>
    </w:p>
    <w:p w:rsidR="007004A3" w:rsidRDefault="007004A3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2243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8"/>
        <w:gridCol w:w="1275"/>
        <w:gridCol w:w="709"/>
        <w:gridCol w:w="709"/>
        <w:gridCol w:w="709"/>
        <w:gridCol w:w="710"/>
        <w:gridCol w:w="709"/>
        <w:gridCol w:w="708"/>
        <w:gridCol w:w="708"/>
        <w:gridCol w:w="708"/>
        <w:gridCol w:w="4820"/>
        <w:gridCol w:w="17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437CDE" w:rsidRPr="00F67C17" w:rsidTr="008B1A49">
        <w:trPr>
          <w:gridAfter w:val="11"/>
          <w:wAfter w:w="7270" w:type="dxa"/>
          <w:tblHeader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CDE" w:rsidRPr="004321BB" w:rsidRDefault="00437CDE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A41EE4" w:rsidRPr="00F67C17" w:rsidTr="008B1A49">
        <w:trPr>
          <w:gridAfter w:val="11"/>
          <w:wAfter w:w="7270" w:type="dxa"/>
          <w:tblHeader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1EE4" w:rsidRPr="00F67C17" w:rsidTr="008B1A49">
        <w:trPr>
          <w:gridAfter w:val="11"/>
          <w:wAfter w:w="7270" w:type="dxa"/>
          <w:tblHeader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AE0158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EE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1B363B" w:rsidRPr="00F67C17" w:rsidTr="00A41EE4">
        <w:trPr>
          <w:trHeight w:val="40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AE0158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7377F7" w:rsidP="00AE01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Подпрограмма 1. </w:t>
            </w:r>
            <w:r w:rsidR="001B363B"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«Экологическая безопасность»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1B363B" w:rsidRPr="00F67C17" w:rsidTr="00A41EE4">
        <w:trPr>
          <w:trHeight w:val="27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AE015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AE01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   Обеспечение экологической безопасности в сфере обращения с отходами производства и потребления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1B363B" w:rsidRPr="00F67C17" w:rsidTr="00A41EE4">
        <w:trPr>
          <w:trHeight w:val="26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AE015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AE01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 Организация мероприятия по обращению с отходами производства и потребления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A82B7B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E13323" w:rsidRDefault="00A82B7B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B7B" w:rsidRPr="00E13323" w:rsidRDefault="00A82B7B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>Количество охвата населения централизованным сбором отходов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452044" w:rsidRDefault="00A82B7B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>Проценты от общего числа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4321BB" w:rsidRDefault="00A82B7B" w:rsidP="00C2280F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C2280F">
              <w:rPr>
                <w:rFonts w:ascii="Times New Roman" w:hAnsi="Times New Roman" w:cs="Times New Roman"/>
              </w:rPr>
              <w:t>Постановление Правительства Свердловской 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B7B" w:rsidRPr="00F67C17" w:rsidTr="008B1A49">
        <w:trPr>
          <w:gridAfter w:val="11"/>
          <w:wAfter w:w="7270" w:type="dxa"/>
          <w:trHeight w:val="253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452044" w:rsidRDefault="00A82B7B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363652" w:rsidRDefault="00A82B7B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Pr="00F67C17" w:rsidRDefault="00A82B7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B" w:rsidRDefault="00A82B7B" w:rsidP="00C22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</w:p>
          <w:p w:rsidR="00A82B7B" w:rsidRPr="00C2280F" w:rsidRDefault="00A82B7B" w:rsidP="00C22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азателя устанавливается на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основании оперативных данных,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факту выявления,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заключенных контрактов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свалок и актов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63B" w:rsidRPr="00F67C17" w:rsidTr="00A41EE4">
        <w:trPr>
          <w:trHeight w:val="432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3B" w:rsidRPr="00F67C17" w:rsidRDefault="001B363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2.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мероприятия по обращению с твердыми коммунальными отходами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</w:tr>
      <w:tr w:rsidR="00A41EE4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452044" w:rsidRDefault="00A41EE4" w:rsidP="00D36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41EE4" w:rsidRPr="00F67C17" w:rsidRDefault="00A41EE4" w:rsidP="00D365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>Доля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коммунальных 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отходов, к общему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ConsPlusCel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056ADD" w:rsidRDefault="00A41EE4" w:rsidP="0005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  <w:r w:rsidRPr="00924453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924453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1B363B" w:rsidRPr="00F67C17" w:rsidTr="00A41EE4">
        <w:trPr>
          <w:trHeight w:val="19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3B" w:rsidRPr="00F67C17" w:rsidRDefault="001B363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8B1A49" w:rsidP="00C2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 3. </w:t>
            </w:r>
            <w:r w:rsidR="001B363B"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Обеспечение экологической безопасности в сфере природопользования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</w:tr>
      <w:tr w:rsidR="001B363B" w:rsidRPr="00F67C17" w:rsidTr="00A41EE4">
        <w:trPr>
          <w:trHeight w:val="33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3B" w:rsidRPr="00F67C17" w:rsidRDefault="001B363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8B1A4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проведения природоохранных мероприятий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A41EE4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452044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жителей округа мониторингом атмосферного воздуха на территории населённых пунктов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924453" w:rsidRDefault="00A41EE4" w:rsidP="00056ADD">
            <w:pPr>
              <w:pStyle w:val="a7"/>
              <w:rPr>
                <w:rFonts w:ascii="Times New Roman" w:hAnsi="Times New Roman" w:cs="Times New Roman"/>
              </w:rPr>
            </w:pPr>
            <w:r w:rsidRPr="00C2280F">
              <w:rPr>
                <w:rFonts w:ascii="Times New Roman" w:hAnsi="Times New Roman" w:cs="Times New Roman"/>
              </w:rPr>
              <w:t xml:space="preserve">Постановление Правительства Свердловской </w:t>
            </w:r>
            <w:r w:rsidRPr="00C2280F">
              <w:rPr>
                <w:rFonts w:ascii="Times New Roman" w:hAnsi="Times New Roman" w:cs="Times New Roman"/>
              </w:rPr>
              <w:lastRenderedPageBreak/>
              <w:t>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  <w:r w:rsidRPr="00924453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924453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Style w:val="a6"/>
                <w:color w:val="auto"/>
              </w:rPr>
              <w:t xml:space="preserve"> </w:t>
            </w:r>
            <w:hyperlink r:id="rId15" w:history="1">
              <w:r w:rsidRPr="00924453">
                <w:rPr>
                  <w:rStyle w:val="a6"/>
                  <w:color w:val="auto"/>
                </w:rPr>
                <w:t>ГОСТ 17.2.3.01-86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«Охрана природы. Атмосфера. Правила контроля качества воздуха населенных пунктов»</w:t>
            </w:r>
          </w:p>
        </w:tc>
      </w:tr>
      <w:tr w:rsidR="003B70B3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Pr="00F67C17" w:rsidRDefault="003B70B3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3B70B3" w:rsidP="003B7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</w:t>
            </w: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70B3" w:rsidRPr="003B70B3" w:rsidRDefault="005E3655" w:rsidP="003B7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</w:t>
            </w:r>
            <w:r w:rsidRPr="003B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3B70B3" w:rsidRPr="003B70B3">
              <w:rPr>
                <w:rFonts w:ascii="Times New Roman" w:hAnsi="Times New Roman" w:cs="Times New Roman"/>
                <w:sz w:val="24"/>
                <w:szCs w:val="24"/>
              </w:rPr>
              <w:t>накопленного вреда окружающей среде</w:t>
            </w:r>
          </w:p>
          <w:p w:rsidR="003B70B3" w:rsidRPr="00452044" w:rsidRDefault="003B70B3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3B70B3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3" w:rsidRPr="00C2280F" w:rsidRDefault="003B70B3" w:rsidP="00056ADD">
            <w:pPr>
              <w:pStyle w:val="a7"/>
              <w:rPr>
                <w:rFonts w:ascii="Times New Roman" w:hAnsi="Times New Roman" w:cs="Times New Roman"/>
              </w:rPr>
            </w:pPr>
            <w:r w:rsidRPr="00C2280F">
              <w:rPr>
                <w:rFonts w:ascii="Times New Roman" w:hAnsi="Times New Roman" w:cs="Times New Roman"/>
              </w:rPr>
              <w:t>Постановление Правительства Свердловской 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6" w:history="1">
              <w:r w:rsidRPr="00056ADD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056ADD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1B363B" w:rsidRPr="00F67C17" w:rsidTr="00A41EE4">
        <w:trPr>
          <w:trHeight w:val="22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4.   Экологическое просвещение, образование, обучение населения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1B363B" w:rsidRPr="00F67C17" w:rsidTr="00A41EE4">
        <w:trPr>
          <w:trHeight w:val="25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A41EE4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A41E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452044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:rsidR="00A41EE4" w:rsidRPr="00F67C17" w:rsidRDefault="00A41EE4" w:rsidP="00C2280F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округа, охваченного мероприятиями по повышению экологической культуры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C2280F">
              <w:rPr>
                <w:rFonts w:ascii="Times New Roman" w:hAnsi="Times New Roman" w:cs="Times New Roman"/>
              </w:rPr>
              <w:t>Постановление Правительства Свердловской области от 28.05.2020 N 353-ПП «Об утверждении Стратегии природопользования и экологической безопасности Свердловской области на период до 2035 года»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hyperlink r:id="rId17" w:history="1">
              <w:r w:rsidRPr="00056ADD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056ADD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1B363B" w:rsidRPr="00F67C17" w:rsidTr="00A41EE4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5E365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6C1744" w:rsidRDefault="001B363B" w:rsidP="00056A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56A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охрана, защита и воспроизводство лесов</w:t>
            </w: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1B363B" w:rsidRPr="00F67C17" w:rsidTr="00A41EE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6C1744" w:rsidRDefault="001B363B" w:rsidP="00056A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5. </w:t>
            </w:r>
            <w:r w:rsidRPr="0005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 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</w:tr>
      <w:tr w:rsidR="001B363B" w:rsidRPr="00F67C17" w:rsidTr="00A41EE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6C1744" w:rsidRDefault="001B363B" w:rsidP="00C2280F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056AD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использования, воспроизводства и контроля лесов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A41EE4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A41E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056ADD" w:rsidRDefault="00A41EE4" w:rsidP="00056A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:rsidR="00A41EE4" w:rsidRPr="00F67C17" w:rsidRDefault="00A41EE4" w:rsidP="00056AD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056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56ADD">
              <w:rPr>
                <w:rFonts w:ascii="Times New Roman" w:hAnsi="Times New Roman" w:cs="Times New Roman"/>
                <w:sz w:val="24"/>
                <w:szCs w:val="24"/>
              </w:rPr>
              <w:t>лесохозяй-ственных</w:t>
            </w:r>
            <w:proofErr w:type="spellEnd"/>
            <w:proofErr w:type="gramEnd"/>
            <w:r w:rsidRPr="00056A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городских лесах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056ADD" w:rsidRDefault="00804306" w:rsidP="00C2280F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="00A41EE4" w:rsidRPr="00056ADD">
                <w:rPr>
                  <w:rStyle w:val="a6"/>
                  <w:color w:val="auto"/>
                </w:rPr>
                <w:t>Распоряжение</w:t>
              </w:r>
            </w:hyperlink>
            <w:r w:rsidR="00A41EE4" w:rsidRPr="00056ADD">
              <w:rPr>
                <w:rFonts w:ascii="Times New Roman" w:hAnsi="Times New Roman" w:cs="Times New Roman"/>
              </w:rPr>
              <w:t xml:space="preserve"> Правительства Российской Федерации от 11.08.2014 № 1512-р «Об утверждении плана реализации в 2014 году и в плановый период 2015 и 2016 годов государственной программы Российской Федерации "Развитие лесного хозяйства" на 2013 - 2020 годы»</w:t>
            </w:r>
          </w:p>
        </w:tc>
      </w:tr>
      <w:tr w:rsidR="001B363B" w:rsidRPr="00F67C17" w:rsidTr="00A41EE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C2280F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рамма 3.  «</w:t>
            </w:r>
            <w:r w:rsidRPr="00056ADD">
              <w:rPr>
                <w:rFonts w:ascii="Times New Roman" w:hAnsi="Times New Roman" w:cs="Times New Roman"/>
                <w:b/>
              </w:rPr>
              <w:t>Использование и охрана земель»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1B363B" w:rsidRPr="00F67C17" w:rsidTr="00A41EE4">
        <w:trPr>
          <w:trHeight w:val="52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 w:rsidP="008732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Цель 6. П</w:t>
            </w:r>
            <w:r w:rsidRPr="00873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</w:tr>
      <w:tr w:rsidR="001B363B" w:rsidRPr="00F67C17" w:rsidTr="00A41EE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5E3655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1B363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A41EE4" w:rsidP="00D447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8B1A49" w:rsidRPr="00C3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1A49" w:rsidRPr="008B1A49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организации рационального и эффективного использования и охраны земель</w:t>
            </w:r>
            <w:r w:rsidR="005E3655" w:rsidRPr="005E3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279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7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B" w:rsidRPr="00F67C17" w:rsidRDefault="001B363B"/>
        </w:tc>
      </w:tr>
      <w:tr w:rsidR="00A41EE4" w:rsidRPr="00F67C17" w:rsidTr="008B1A49">
        <w:trPr>
          <w:gridAfter w:val="11"/>
          <w:wAfter w:w="7270" w:type="dxa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E365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:rsidR="00A41EE4" w:rsidRPr="00F67C17" w:rsidRDefault="00A41EE4" w:rsidP="008732E5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8732E5">
              <w:rPr>
                <w:rFonts w:ascii="Times New Roman" w:hAnsi="Times New Roman" w:cs="Times New Roman"/>
              </w:rPr>
              <w:t>Количество соответствующих нормам проб почвы к общему количеству взятых проб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363652" w:rsidRDefault="00A41EE4" w:rsidP="00C2280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3652">
              <w:rPr>
                <w:rFonts w:ascii="Times New Roman" w:hAnsi="Times New Roman" w:cs="Times New Roman"/>
              </w:rPr>
              <w:t>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F67C17" w:rsidRDefault="00A41EE4" w:rsidP="00C2280F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Default="00A41EE4" w:rsidP="00C2280F"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4" w:rsidRPr="00056ADD" w:rsidRDefault="00A41EE4" w:rsidP="00363652">
            <w:pPr>
              <w:pStyle w:val="a7"/>
              <w:rPr>
                <w:rFonts w:ascii="Times New Roman" w:hAnsi="Times New Roman" w:cs="Times New Roman"/>
              </w:rPr>
            </w:pPr>
            <w:r w:rsidRPr="00363652">
              <w:rPr>
                <w:rFonts w:ascii="Times New Roman" w:hAnsi="Times New Roman" w:cs="Times New Roman"/>
              </w:rPr>
              <w:t>Земельный кодекс Российской федерации от 25 октября 2001 года № 136-ФЗ</w:t>
            </w:r>
            <w:r w:rsidRPr="00056ADD">
              <w:rPr>
                <w:rStyle w:val="a6"/>
                <w:color w:val="auto"/>
              </w:rPr>
              <w:t xml:space="preserve"> </w:t>
            </w:r>
          </w:p>
        </w:tc>
      </w:tr>
    </w:tbl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3514F4" w:rsidSect="00A41EE4">
          <w:pgSz w:w="16838" w:h="11906" w:orient="landscape" w:code="9"/>
          <w:pgMar w:top="567" w:right="709" w:bottom="1134" w:left="1134" w:header="709" w:footer="357" w:gutter="0"/>
          <w:cols w:space="708"/>
          <w:docGrid w:linePitch="360"/>
        </w:sectPr>
      </w:pP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593"/>
      <w:bookmarkEnd w:id="9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«Приложение № 2</w:t>
      </w:r>
    </w:p>
    <w:p w:rsidR="008A57BE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</w:t>
      </w:r>
      <w:proofErr w:type="gramStart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безопасного природопользования на территории Верхнесалдинского городск</w:t>
      </w:r>
      <w:r w:rsidR="00A8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округа»</w:t>
      </w: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3D3" w:rsidRDefault="00D373D3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BB8" w:rsidRDefault="00662BB8" w:rsidP="00E35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выполнению муниципальной программы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безопасного природопользования на территории Верхнесалд</w:t>
      </w:r>
      <w:r w:rsidR="00A8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инского городского округа</w:t>
      </w: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138C" w:rsidRDefault="00A8138C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18" w:type="dxa"/>
        <w:tblInd w:w="-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1"/>
        <w:gridCol w:w="10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A8138C" w:rsidRPr="00437CDE" w:rsidTr="004A0AC7">
        <w:trPr>
          <w:trHeight w:val="1070"/>
          <w:tblHeader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9"/>
            <w:tcBorders>
              <w:right w:val="single" w:sz="4" w:space="0" w:color="auto"/>
            </w:tcBorders>
            <w:shd w:val="clear" w:color="auto" w:fill="auto"/>
            <w:hideMark/>
          </w:tcPr>
          <w:p w:rsidR="00A8138C" w:rsidRDefault="00A8138C" w:rsidP="004A0AC7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мероприятия за счет всех источников</w:t>
            </w:r>
          </w:p>
          <w:p w:rsidR="00A8138C" w:rsidRPr="00437CDE" w:rsidRDefault="00A8138C" w:rsidP="004A0AC7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ресурсного обеспечения, тыс.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8138C" w:rsidRPr="00437CDE" w:rsidRDefault="00A8138C" w:rsidP="004A0AC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строки целевых показателей, на достижение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  направлены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</w:tr>
      <w:tr w:rsidR="00A8138C" w:rsidRPr="00437CDE" w:rsidTr="004A0AC7">
        <w:trPr>
          <w:trHeight w:val="217"/>
          <w:tblHeader/>
        </w:trPr>
        <w:tc>
          <w:tcPr>
            <w:tcW w:w="524" w:type="dxa"/>
            <w:vMerge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38C" w:rsidRPr="00B159DF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34" w:type="dxa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701" w:type="dxa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38C" w:rsidRPr="00437CDE" w:rsidTr="004A0AC7">
        <w:trPr>
          <w:trHeight w:val="297"/>
          <w:tblHeader/>
        </w:trPr>
        <w:tc>
          <w:tcPr>
            <w:tcW w:w="52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8138C" w:rsidRPr="00437CDE" w:rsidTr="004A0AC7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69543,0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8138C" w:rsidRPr="00437CDE" w:rsidTr="004A0AC7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38C" w:rsidRPr="00437CDE" w:rsidRDefault="00804306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8138C" w:rsidRPr="00437CDE" w:rsidTr="004A0AC7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8C" w:rsidRPr="00437CDE" w:rsidRDefault="00A8138C" w:rsidP="004A0AC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38C" w:rsidRPr="00437CDE" w:rsidRDefault="00A8138C" w:rsidP="004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804306" w:rsidRPr="00437CDE" w:rsidTr="00804306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69543,0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804306" w:rsidRPr="00437CDE" w:rsidTr="004A0AC7">
        <w:trPr>
          <w:trHeight w:val="14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Капитальные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вложения.   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804306" w:rsidRPr="00437CDE" w:rsidTr="004A0AC7">
        <w:trPr>
          <w:trHeight w:val="323"/>
        </w:trPr>
        <w:tc>
          <w:tcPr>
            <w:tcW w:w="52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числе:   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60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306" w:rsidRPr="00437CDE" w:rsidTr="00804306">
        <w:trPr>
          <w:trHeight w:val="241"/>
        </w:trPr>
        <w:tc>
          <w:tcPr>
            <w:tcW w:w="52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804306" w:rsidRPr="00437CDE" w:rsidTr="004A0AC7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804306" w:rsidRPr="00437CDE" w:rsidTr="004A0AC7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04306" w:rsidRPr="00437CDE" w:rsidRDefault="00A072C1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306" w:rsidRPr="00437CDE" w:rsidRDefault="00804306" w:rsidP="00804306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306" w:rsidRPr="00437CDE" w:rsidRDefault="00804306" w:rsidP="0080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804306">
        <w:trPr>
          <w:trHeight w:val="15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нужды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69543,0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7731</w:t>
            </w:r>
            <w:bookmarkStart w:id="10" w:name="_GoBack"/>
            <w:bookmarkEnd w:id="10"/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7836,0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7956,0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A072C1" w:rsidRPr="00437CDE" w:rsidTr="00804306">
        <w:trPr>
          <w:trHeight w:val="145"/>
        </w:trPr>
        <w:tc>
          <w:tcPr>
            <w:tcW w:w="52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числе:   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060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72C1" w:rsidRPr="00437CDE" w:rsidTr="00A072C1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69543,0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A072C1" w:rsidRDefault="00A072C1" w:rsidP="00A072C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gridAfter w:val="11"/>
          <w:wAfter w:w="14694" w:type="dxa"/>
          <w:trHeight w:val="353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</w:tr>
      <w:tr w:rsidR="00A072C1" w:rsidRPr="00437CDE" w:rsidTr="004A0AC7">
        <w:trPr>
          <w:trHeight w:val="38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направлению  «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капитальные вложения»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55"/>
        </w:trPr>
        <w:tc>
          <w:tcPr>
            <w:tcW w:w="52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1.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72C1" w:rsidRPr="00437CDE" w:rsidTr="004A0AC7">
        <w:trPr>
          <w:trHeight w:val="227"/>
        </w:trPr>
        <w:tc>
          <w:tcPr>
            <w:tcW w:w="52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полигона ТБО и ПО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72C1" w:rsidRPr="00437CDE" w:rsidTr="004A0AC7">
        <w:trPr>
          <w:gridAfter w:val="11"/>
          <w:wAfter w:w="14694" w:type="dxa"/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направлению  «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36399,50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36399,50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2.</w:t>
            </w:r>
          </w:p>
          <w:p w:rsidR="00A072C1" w:rsidRPr="00437CDE" w:rsidRDefault="00A072C1" w:rsidP="00A072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экологических мероприятий по обращению с отходами производства и потребления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16482,20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16482,20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3.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Обустройство источников нецентрализованного водоснабжения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7770,60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4.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5.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экологических выставок, конкурсов, съездов, экологического обучения,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13.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обращения с твердыми коммунальными отходами,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72C1" w:rsidRPr="00437CDE" w:rsidTr="004A0AC7">
        <w:trPr>
          <w:gridAfter w:val="11"/>
          <w:wAfter w:w="14694" w:type="dxa"/>
          <w:trHeight w:val="254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2,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33516,70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gridAfter w:val="11"/>
          <w:wAfter w:w="14694" w:type="dxa"/>
          <w:trHeight w:val="285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направлению  «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33516,70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09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6.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Верхнесалдинского гидроузла на </w:t>
            </w:r>
            <w:proofErr w:type="spell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р.Салда</w:t>
            </w:r>
            <w:proofErr w:type="spell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городе Верхняя Салда Свердловской области   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Мероприятие 12.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и реконструкция </w:t>
            </w:r>
            <w:proofErr w:type="spellStart"/>
            <w:proofErr w:type="gram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</w:t>
            </w:r>
            <w:proofErr w:type="spell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</w:t>
            </w:r>
            <w:proofErr w:type="spellEnd"/>
            <w:proofErr w:type="gram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сооружений за счет межбюджетных трансфертов из федерального бюджета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194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1791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7.</w:t>
            </w:r>
          </w:p>
          <w:p w:rsidR="00A072C1" w:rsidRPr="00437CDE" w:rsidRDefault="00A072C1" w:rsidP="00A072C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72C1" w:rsidRPr="00437CDE" w:rsidTr="004A0AC7">
        <w:trPr>
          <w:trHeight w:val="296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72C1" w:rsidRPr="00437CDE" w:rsidTr="004A0AC7">
        <w:trPr>
          <w:trHeight w:val="1675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8.</w:t>
            </w:r>
          </w:p>
          <w:p w:rsidR="00A072C1" w:rsidRPr="00437CDE" w:rsidRDefault="00A072C1" w:rsidP="00A072C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Верхнесалди</w:t>
            </w:r>
            <w:proofErr w:type="spell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нского</w:t>
            </w:r>
            <w:proofErr w:type="spell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гидроузла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267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9.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и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Верхнесалдинского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гидроузла 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72C1" w:rsidRPr="00437CDE" w:rsidTr="004A0AC7">
        <w:trPr>
          <w:gridAfter w:val="11"/>
          <w:wAfter w:w="14694" w:type="dxa"/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3,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A072C1" w:rsidRPr="00437CDE" w:rsidTr="004A0AC7">
        <w:trPr>
          <w:gridAfter w:val="11"/>
          <w:wAfter w:w="14694" w:type="dxa"/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</w:t>
            </w:r>
            <w:proofErr w:type="gramStart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направлению  «</w:t>
            </w:r>
            <w:proofErr w:type="gramEnd"/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10.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лесоустроительных работ, разработка </w:t>
            </w:r>
            <w:proofErr w:type="spellStart"/>
            <w:proofErr w:type="gramStart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лесохозяй-ственного</w:t>
            </w:r>
            <w:proofErr w:type="spellEnd"/>
            <w:proofErr w:type="gramEnd"/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регламента городских лесов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11.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лесохозяйственных мероприятий в городских лесах </w:t>
            </w:r>
          </w:p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72C1" w:rsidRPr="00437CDE" w:rsidTr="004A0AC7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2C1" w:rsidRPr="00437CDE" w:rsidRDefault="00A072C1" w:rsidP="00A0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A8138C" w:rsidRDefault="00A8138C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18D" w:rsidRDefault="00B5518D" w:rsidP="00E35220">
      <w:pPr>
        <w:spacing w:after="0" w:line="240" w:lineRule="auto"/>
        <w:jc w:val="center"/>
      </w:pPr>
    </w:p>
    <w:p w:rsidR="00662BB8" w:rsidRDefault="00662BB8" w:rsidP="00E35220">
      <w:pPr>
        <w:spacing w:after="0" w:line="240" w:lineRule="auto"/>
        <w:jc w:val="center"/>
      </w:pPr>
      <w:r>
        <w:fldChar w:fldCharType="begin"/>
      </w:r>
      <w:r>
        <w:instrText xml:space="preserve"> LINK Excel.Sheet.12 "C:\\Users\\admin\\Documents\\ЭКОЛОГИЯ резерв\\МУНИЦ. ПРОГРАММЫ ЭКОЛОГИЯ\\М.П. Обеспечение без.природопользования 2015 2021\\5 вн. изм в МП № 263 от 22.01.2016\\приложение 2 План мер. 22.01.16.xlsx" "Лист1!R1:R1048576" \a \f 4 \h  \* MERGEFORMAT </w:instrText>
      </w:r>
      <w:r>
        <w:fldChar w:fldCharType="separate"/>
      </w:r>
    </w:p>
    <w:p w:rsidR="00662BB8" w:rsidRDefault="00662BB8" w:rsidP="00E35220">
      <w:pPr>
        <w:spacing w:after="0"/>
        <w:jc w:val="center"/>
      </w:pPr>
      <w:r>
        <w:fldChar w:fldCharType="end"/>
      </w: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A8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53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sz w:val="24"/>
          <w:szCs w:val="24"/>
        </w:rPr>
        <w:t>202</w:t>
      </w:r>
      <w:r w:rsidR="007563AA">
        <w:rPr>
          <w:rFonts w:ascii="Times New Roman" w:hAnsi="Times New Roman" w:cs="Times New Roman"/>
          <w:sz w:val="24"/>
          <w:szCs w:val="24"/>
        </w:rPr>
        <w:t>4</w:t>
      </w:r>
      <w:r w:rsidRPr="00353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6">
        <w:rPr>
          <w:rFonts w:ascii="Times New Roman" w:hAnsi="Times New Roman" w:cs="Times New Roman"/>
          <w:sz w:val="24"/>
          <w:szCs w:val="24"/>
        </w:rPr>
        <w:t>»</w:t>
      </w:r>
    </w:p>
    <w:p w:rsidR="008A57BE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Default="007563AA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для бюджетных инвестиций</w:t>
      </w:r>
    </w:p>
    <w:p w:rsidR="007563AA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30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026">
        <w:rPr>
          <w:rFonts w:ascii="Times New Roman" w:hAnsi="Times New Roman" w:cs="Times New Roman"/>
          <w:b/>
          <w:sz w:val="24"/>
          <w:szCs w:val="24"/>
        </w:rPr>
        <w:t>»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134"/>
        <w:gridCol w:w="1119"/>
        <w:gridCol w:w="1288"/>
        <w:gridCol w:w="993"/>
        <w:gridCol w:w="852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</w:tblGrid>
      <w:tr w:rsidR="00A65687" w:rsidRPr="00353026" w:rsidTr="00BB2913">
        <w:trPr>
          <w:trHeight w:val="993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 объекта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капитального  строительства/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Источники расходов на финансирование объекта   капитального 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75" w:hanging="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капиталь-</w:t>
            </w:r>
            <w:proofErr w:type="spell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строитель-</w:t>
            </w:r>
            <w:proofErr w:type="spell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объекта,</w:t>
            </w:r>
          </w:p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ительства</w:t>
            </w:r>
            <w:proofErr w:type="spellEnd"/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(проектно-сметных работ, экспертизы проектно-сметной документации)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5687" w:rsidRPr="00353026" w:rsidRDefault="009B0D10" w:rsidP="009B0D10">
            <w:pPr>
              <w:jc w:val="center"/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A65687" w:rsidRPr="00353026" w:rsidTr="00BB2913">
        <w:trPr>
          <w:trHeight w:val="530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текущих  ценах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 момент </w:t>
            </w:r>
            <w:proofErr w:type="spell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соста-вления</w:t>
            </w:r>
            <w:proofErr w:type="spell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</w:t>
            </w:r>
            <w:proofErr w:type="spell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тно</w:t>
            </w:r>
            <w:proofErr w:type="spell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-сметной  документации)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ценах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соответствующих лет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проекта   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7" w:rsidRPr="00353026" w:rsidRDefault="00A65687"/>
        </w:tc>
      </w:tr>
      <w:tr w:rsidR="00A65687" w:rsidRPr="00353026" w:rsidTr="00BB2913">
        <w:trPr>
          <w:trHeight w:val="746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Ввод (завершение)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65687" w:rsidRPr="00353026" w:rsidTr="00BB2913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7" w:rsidRPr="00353026" w:rsidRDefault="00A65687" w:rsidP="00AE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B2913" w:rsidRPr="00353026" w:rsidTr="00BB2913">
        <w:trPr>
          <w:trHeight w:val="4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Объект 1.</w:t>
            </w:r>
          </w:p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 ТБО и ПО г. Верхняя Салда</w:t>
            </w:r>
          </w:p>
        </w:tc>
      </w:tr>
      <w:tr w:rsidR="00BB2913" w:rsidRPr="00353026" w:rsidTr="00BB2913">
        <w:trPr>
          <w:trHeight w:val="4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 xml:space="preserve">ВСЕГО            </w:t>
            </w: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br/>
              <w:t>по объекту 1,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Верхнесалдинский городской округ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ориентировочная стоимость – 150000,0 проект строительства на 2023г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913" w:rsidRPr="00353026" w:rsidTr="00BB291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913" w:rsidRPr="00353026" w:rsidTr="00BB291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BB2913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3" w:rsidRPr="00353026" w:rsidRDefault="00BB2913" w:rsidP="00BB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BA3" w:rsidRPr="00353026" w:rsidTr="00BB291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BB2913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Par652"/>
            <w:bookmarkEnd w:id="11"/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BB2913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в том числе проектные работы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BB2913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Верхнесалдинский городской округ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BB2913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BB2913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913">
              <w:rPr>
                <w:rFonts w:ascii="Times New Roman" w:eastAsiaTheme="minorEastAsia" w:hAnsi="Times New Roman" w:cs="Times New Roman"/>
                <w:lang w:eastAsia="ru-RU"/>
              </w:rPr>
              <w:t>ориентировочная стоимость –150000,0 проект строительства на 2023г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BA3" w:rsidRPr="00353026" w:rsidTr="000E7BA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BA3" w:rsidRPr="00353026" w:rsidTr="000E7BA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3" w:rsidRPr="00353026" w:rsidRDefault="000E7BA3" w:rsidP="000E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B7A1B" w:rsidRDefault="000B7A1B" w:rsidP="00A8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  <w:sectPr w:rsidR="000B7A1B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3517"/>
      <w:bookmarkEnd w:id="12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целевых показателей муниципальной программы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0B7A1B" w:rsidRPr="000B7A1B" w:rsidRDefault="000B7A1B" w:rsidP="000B7A1B">
      <w:pPr>
        <w:spacing w:after="0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года». Значения целевых показателей рассчитываются в следующем порядке.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охвата населения централизованным сбором отходов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охвата населения, централизованным сбором отходов;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человек, заключивших договор на вывоз утилизацию и размещение отходов, тыс. человек (по данным информационных отчетов МУП «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Pr="000B7A1B">
        <w:rPr>
          <w:rFonts w:ascii="Times New Roman" w:hAnsi="Times New Roman" w:cs="Times New Roman"/>
          <w:sz w:val="28"/>
          <w:szCs w:val="28"/>
        </w:rPr>
        <w:t>»);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обустроенных ежегодно источников нецентрализованного водоснабжения (единиц).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Обеспеченность жителей округа мониторингом атмосферного воздуха на территории населённых пунктов (тыс. человек).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 по повышению экологической культуры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программе «Родники»);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округа,   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                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Количественно целевой показатель выражается в процентном отношении гидротехнических сооружений (далее - ГТС), имеющих нормальный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</w:r>
    </w:p>
    <w:p w:rsidR="000B7A1B" w:rsidRPr="000B7A1B" w:rsidRDefault="000B7A1B" w:rsidP="000B7A1B">
      <w:pPr>
        <w:spacing w:after="0"/>
      </w:pP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>) x 100, где: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Проведение лесохозяйственных мероприятий в городских лесах.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0B7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0B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 xml:space="preserve"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 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                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>О утверждении лесохозяйственного регламента городских лесов города Верхняя Салда».</w:t>
      </w:r>
    </w:p>
    <w:p w:rsidR="000B7A1B" w:rsidRPr="000B7A1B" w:rsidRDefault="000B7A1B" w:rsidP="000B7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2B45ED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sectPr w:rsidR="000B7A1B" w:rsidRPr="002B45ED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6" w:rsidRDefault="00F13186" w:rsidP="00FF42E0">
      <w:pPr>
        <w:spacing w:after="0" w:line="240" w:lineRule="auto"/>
      </w:pPr>
      <w:r>
        <w:separator/>
      </w:r>
    </w:p>
  </w:endnote>
  <w:endnote w:type="continuationSeparator" w:id="0">
    <w:p w:rsidR="00F13186" w:rsidRDefault="00F13186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6" w:rsidRDefault="00F13186" w:rsidP="00FF42E0">
      <w:pPr>
        <w:spacing w:after="0" w:line="240" w:lineRule="auto"/>
      </w:pPr>
      <w:r>
        <w:separator/>
      </w:r>
    </w:p>
  </w:footnote>
  <w:footnote w:type="continuationSeparator" w:id="0">
    <w:p w:rsidR="00F13186" w:rsidRDefault="00F13186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7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4306" w:rsidRPr="007D2007" w:rsidRDefault="00804306">
        <w:pPr>
          <w:pStyle w:val="ab"/>
          <w:jc w:val="center"/>
          <w:rPr>
            <w:sz w:val="24"/>
            <w:szCs w:val="24"/>
          </w:rPr>
        </w:pPr>
        <w:r w:rsidRPr="007D2007">
          <w:rPr>
            <w:sz w:val="24"/>
            <w:szCs w:val="24"/>
          </w:rPr>
          <w:fldChar w:fldCharType="begin"/>
        </w:r>
        <w:r w:rsidRPr="007D2007">
          <w:rPr>
            <w:sz w:val="24"/>
            <w:szCs w:val="24"/>
          </w:rPr>
          <w:instrText>PAGE   \* MERGEFORMAT</w:instrText>
        </w:r>
        <w:r w:rsidRPr="007D2007">
          <w:rPr>
            <w:sz w:val="24"/>
            <w:szCs w:val="24"/>
          </w:rPr>
          <w:fldChar w:fldCharType="separate"/>
        </w:r>
        <w:r w:rsidR="00A072C1">
          <w:rPr>
            <w:noProof/>
            <w:sz w:val="24"/>
            <w:szCs w:val="24"/>
          </w:rPr>
          <w:t>7</w:t>
        </w:r>
        <w:r w:rsidRPr="007D2007">
          <w:rPr>
            <w:sz w:val="24"/>
            <w:szCs w:val="24"/>
          </w:rPr>
          <w:fldChar w:fldCharType="end"/>
        </w:r>
      </w:p>
    </w:sdtContent>
  </w:sdt>
  <w:p w:rsidR="00804306" w:rsidRDefault="0080430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06" w:rsidRDefault="00804306">
    <w:pPr>
      <w:pStyle w:val="ab"/>
      <w:jc w:val="center"/>
    </w:pPr>
  </w:p>
  <w:p w:rsidR="00804306" w:rsidRDefault="008043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98350"/>
      <w:docPartObj>
        <w:docPartGallery w:val="Page Numbers (Top of Page)"/>
        <w:docPartUnique/>
      </w:docPartObj>
    </w:sdtPr>
    <w:sdtContent>
      <w:p w:rsidR="00804306" w:rsidRDefault="00804306">
        <w:pPr>
          <w:pStyle w:val="ab"/>
          <w:jc w:val="center"/>
        </w:pPr>
        <w:r w:rsidRPr="00CA7081">
          <w:rPr>
            <w:sz w:val="24"/>
            <w:szCs w:val="24"/>
          </w:rPr>
          <w:fldChar w:fldCharType="begin"/>
        </w:r>
        <w:r w:rsidRPr="00CA7081">
          <w:rPr>
            <w:sz w:val="24"/>
            <w:szCs w:val="24"/>
          </w:rPr>
          <w:instrText>PAGE   \* MERGEFORMAT</w:instrText>
        </w:r>
        <w:r w:rsidRPr="00CA7081">
          <w:rPr>
            <w:sz w:val="24"/>
            <w:szCs w:val="24"/>
          </w:rPr>
          <w:fldChar w:fldCharType="separate"/>
        </w:r>
        <w:r w:rsidR="00A072C1">
          <w:rPr>
            <w:noProof/>
            <w:sz w:val="24"/>
            <w:szCs w:val="24"/>
          </w:rPr>
          <w:t>25</w:t>
        </w:r>
        <w:r w:rsidRPr="00CA7081">
          <w:rPr>
            <w:sz w:val="24"/>
            <w:szCs w:val="24"/>
          </w:rPr>
          <w:fldChar w:fldCharType="end"/>
        </w:r>
      </w:p>
    </w:sdtContent>
  </w:sdt>
  <w:p w:rsidR="00804306" w:rsidRDefault="0080430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04679"/>
      <w:docPartObj>
        <w:docPartGallery w:val="Page Numbers (Top of Page)"/>
        <w:docPartUnique/>
      </w:docPartObj>
    </w:sdtPr>
    <w:sdtContent>
      <w:p w:rsidR="00804306" w:rsidRDefault="008043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4306" w:rsidRDefault="008043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 w15:restartNumberingAfterBreak="0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 w15:restartNumberingAfterBreak="0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 w15:restartNumberingAfterBreak="0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 w15:restartNumberingAfterBreak="0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 w15:restartNumberingAfterBreak="0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 w15:restartNumberingAfterBreak="0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 w15:restartNumberingAfterBreak="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 w15:restartNumberingAfterBreak="0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 w15:restartNumberingAfterBreak="0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 w15:restartNumberingAfterBreak="0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 w15:restartNumberingAfterBreak="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 w15:restartNumberingAfterBreak="0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1116B"/>
    <w:rsid w:val="000350B9"/>
    <w:rsid w:val="000373A6"/>
    <w:rsid w:val="0004392D"/>
    <w:rsid w:val="0004493B"/>
    <w:rsid w:val="00056693"/>
    <w:rsid w:val="00056ADD"/>
    <w:rsid w:val="000657E0"/>
    <w:rsid w:val="000736FE"/>
    <w:rsid w:val="00084206"/>
    <w:rsid w:val="00091AF9"/>
    <w:rsid w:val="00094806"/>
    <w:rsid w:val="000976AC"/>
    <w:rsid w:val="000A5B02"/>
    <w:rsid w:val="000B3846"/>
    <w:rsid w:val="000B7A1B"/>
    <w:rsid w:val="000C2FF1"/>
    <w:rsid w:val="000C3582"/>
    <w:rsid w:val="000D4E18"/>
    <w:rsid w:val="000D5C75"/>
    <w:rsid w:val="000D6754"/>
    <w:rsid w:val="000E5A95"/>
    <w:rsid w:val="000E7BA3"/>
    <w:rsid w:val="000F1BE2"/>
    <w:rsid w:val="000F323B"/>
    <w:rsid w:val="000F50DA"/>
    <w:rsid w:val="00101D21"/>
    <w:rsid w:val="00122E3E"/>
    <w:rsid w:val="0012450D"/>
    <w:rsid w:val="00141FD9"/>
    <w:rsid w:val="00155B9D"/>
    <w:rsid w:val="00160478"/>
    <w:rsid w:val="0016482C"/>
    <w:rsid w:val="001656D4"/>
    <w:rsid w:val="00174434"/>
    <w:rsid w:val="001844A8"/>
    <w:rsid w:val="00190A93"/>
    <w:rsid w:val="001A4E38"/>
    <w:rsid w:val="001A6DC6"/>
    <w:rsid w:val="001B363B"/>
    <w:rsid w:val="001C181F"/>
    <w:rsid w:val="001C2A4A"/>
    <w:rsid w:val="001C34EC"/>
    <w:rsid w:val="001C6D66"/>
    <w:rsid w:val="001D5F61"/>
    <w:rsid w:val="001D7346"/>
    <w:rsid w:val="001E0ABE"/>
    <w:rsid w:val="001E2977"/>
    <w:rsid w:val="001E30A1"/>
    <w:rsid w:val="001E6F74"/>
    <w:rsid w:val="001F475D"/>
    <w:rsid w:val="001F5E85"/>
    <w:rsid w:val="002045A4"/>
    <w:rsid w:val="0021046A"/>
    <w:rsid w:val="002125E5"/>
    <w:rsid w:val="002171A9"/>
    <w:rsid w:val="0022460A"/>
    <w:rsid w:val="00226018"/>
    <w:rsid w:val="002320C0"/>
    <w:rsid w:val="00256AB8"/>
    <w:rsid w:val="00257A2E"/>
    <w:rsid w:val="002649C2"/>
    <w:rsid w:val="00284790"/>
    <w:rsid w:val="00286D88"/>
    <w:rsid w:val="00297C25"/>
    <w:rsid w:val="002A790A"/>
    <w:rsid w:val="002A7D80"/>
    <w:rsid w:val="002B1D28"/>
    <w:rsid w:val="002B2B7B"/>
    <w:rsid w:val="002B45ED"/>
    <w:rsid w:val="002C49BD"/>
    <w:rsid w:val="002D0177"/>
    <w:rsid w:val="002D2AF6"/>
    <w:rsid w:val="002E151B"/>
    <w:rsid w:val="002E592B"/>
    <w:rsid w:val="002F3BA8"/>
    <w:rsid w:val="002F5236"/>
    <w:rsid w:val="003038F5"/>
    <w:rsid w:val="003065AA"/>
    <w:rsid w:val="00307825"/>
    <w:rsid w:val="00311064"/>
    <w:rsid w:val="00323408"/>
    <w:rsid w:val="00330614"/>
    <w:rsid w:val="00337050"/>
    <w:rsid w:val="00345536"/>
    <w:rsid w:val="00345F3C"/>
    <w:rsid w:val="003464CA"/>
    <w:rsid w:val="003514F4"/>
    <w:rsid w:val="00352586"/>
    <w:rsid w:val="00356D81"/>
    <w:rsid w:val="0035753E"/>
    <w:rsid w:val="00363652"/>
    <w:rsid w:val="00363F40"/>
    <w:rsid w:val="00370D6C"/>
    <w:rsid w:val="003824EC"/>
    <w:rsid w:val="00391A32"/>
    <w:rsid w:val="00395CF7"/>
    <w:rsid w:val="00396E51"/>
    <w:rsid w:val="003B70B3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132D5"/>
    <w:rsid w:val="00421C72"/>
    <w:rsid w:val="004257D6"/>
    <w:rsid w:val="00437CDE"/>
    <w:rsid w:val="00443B17"/>
    <w:rsid w:val="0045098D"/>
    <w:rsid w:val="00451981"/>
    <w:rsid w:val="00452044"/>
    <w:rsid w:val="004549AF"/>
    <w:rsid w:val="00456BF9"/>
    <w:rsid w:val="00457B6D"/>
    <w:rsid w:val="00464F9B"/>
    <w:rsid w:val="00471816"/>
    <w:rsid w:val="00491A64"/>
    <w:rsid w:val="00491CE6"/>
    <w:rsid w:val="004948A6"/>
    <w:rsid w:val="00496A5D"/>
    <w:rsid w:val="004A0AC7"/>
    <w:rsid w:val="004C2AC5"/>
    <w:rsid w:val="004C5A47"/>
    <w:rsid w:val="004C603B"/>
    <w:rsid w:val="004E299E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51CA5"/>
    <w:rsid w:val="00553D38"/>
    <w:rsid w:val="00557F5C"/>
    <w:rsid w:val="00576911"/>
    <w:rsid w:val="00596866"/>
    <w:rsid w:val="00596B49"/>
    <w:rsid w:val="005B18BF"/>
    <w:rsid w:val="005B71A4"/>
    <w:rsid w:val="005B7E3C"/>
    <w:rsid w:val="005C6ED5"/>
    <w:rsid w:val="005E3655"/>
    <w:rsid w:val="005F69C4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250C"/>
    <w:rsid w:val="00636BE0"/>
    <w:rsid w:val="0064066C"/>
    <w:rsid w:val="00647EC7"/>
    <w:rsid w:val="00656AB4"/>
    <w:rsid w:val="00662BB8"/>
    <w:rsid w:val="00674F76"/>
    <w:rsid w:val="0067589E"/>
    <w:rsid w:val="00680B67"/>
    <w:rsid w:val="00687BAB"/>
    <w:rsid w:val="00687D36"/>
    <w:rsid w:val="00692C5E"/>
    <w:rsid w:val="00697C80"/>
    <w:rsid w:val="006A3527"/>
    <w:rsid w:val="006A3E17"/>
    <w:rsid w:val="006B51F5"/>
    <w:rsid w:val="006C606D"/>
    <w:rsid w:val="006D4246"/>
    <w:rsid w:val="006D4F97"/>
    <w:rsid w:val="006E219D"/>
    <w:rsid w:val="006E3C73"/>
    <w:rsid w:val="006E7BA6"/>
    <w:rsid w:val="006F6358"/>
    <w:rsid w:val="006F6371"/>
    <w:rsid w:val="006F66B5"/>
    <w:rsid w:val="006F77A0"/>
    <w:rsid w:val="007004A3"/>
    <w:rsid w:val="00701D9F"/>
    <w:rsid w:val="00706382"/>
    <w:rsid w:val="0072088C"/>
    <w:rsid w:val="00727B4F"/>
    <w:rsid w:val="007377F7"/>
    <w:rsid w:val="007563AA"/>
    <w:rsid w:val="0075729B"/>
    <w:rsid w:val="007612FD"/>
    <w:rsid w:val="007644EE"/>
    <w:rsid w:val="00770B6A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7651"/>
    <w:rsid w:val="007A7929"/>
    <w:rsid w:val="007C6C57"/>
    <w:rsid w:val="007D20D3"/>
    <w:rsid w:val="007D2FE4"/>
    <w:rsid w:val="007E1917"/>
    <w:rsid w:val="007E43AF"/>
    <w:rsid w:val="007F1775"/>
    <w:rsid w:val="007F1930"/>
    <w:rsid w:val="007F1DE1"/>
    <w:rsid w:val="007F46CD"/>
    <w:rsid w:val="00804306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32E5"/>
    <w:rsid w:val="00874003"/>
    <w:rsid w:val="00880775"/>
    <w:rsid w:val="00887297"/>
    <w:rsid w:val="008911F7"/>
    <w:rsid w:val="00893E9B"/>
    <w:rsid w:val="008A4101"/>
    <w:rsid w:val="008A57BE"/>
    <w:rsid w:val="008B1A49"/>
    <w:rsid w:val="008C0772"/>
    <w:rsid w:val="008D1A46"/>
    <w:rsid w:val="008D657F"/>
    <w:rsid w:val="008D76B7"/>
    <w:rsid w:val="008D7703"/>
    <w:rsid w:val="008D79C3"/>
    <w:rsid w:val="008E542E"/>
    <w:rsid w:val="008F51A9"/>
    <w:rsid w:val="008F71A2"/>
    <w:rsid w:val="00902568"/>
    <w:rsid w:val="00906D50"/>
    <w:rsid w:val="00912846"/>
    <w:rsid w:val="00913895"/>
    <w:rsid w:val="009146A0"/>
    <w:rsid w:val="00920A80"/>
    <w:rsid w:val="009337EC"/>
    <w:rsid w:val="00942EF9"/>
    <w:rsid w:val="00954722"/>
    <w:rsid w:val="00960ED6"/>
    <w:rsid w:val="00972FF0"/>
    <w:rsid w:val="00987071"/>
    <w:rsid w:val="00987292"/>
    <w:rsid w:val="00996046"/>
    <w:rsid w:val="009A6437"/>
    <w:rsid w:val="009B01FB"/>
    <w:rsid w:val="009B05EF"/>
    <w:rsid w:val="009B0D10"/>
    <w:rsid w:val="009B3597"/>
    <w:rsid w:val="009C27FB"/>
    <w:rsid w:val="009C3AFF"/>
    <w:rsid w:val="009C56E6"/>
    <w:rsid w:val="009D0C61"/>
    <w:rsid w:val="009D6584"/>
    <w:rsid w:val="009D6C21"/>
    <w:rsid w:val="009E5B1E"/>
    <w:rsid w:val="00A025DA"/>
    <w:rsid w:val="00A04FA7"/>
    <w:rsid w:val="00A072C1"/>
    <w:rsid w:val="00A20341"/>
    <w:rsid w:val="00A23441"/>
    <w:rsid w:val="00A31F20"/>
    <w:rsid w:val="00A36E6F"/>
    <w:rsid w:val="00A41EE4"/>
    <w:rsid w:val="00A524CF"/>
    <w:rsid w:val="00A54189"/>
    <w:rsid w:val="00A549C4"/>
    <w:rsid w:val="00A65687"/>
    <w:rsid w:val="00A8001F"/>
    <w:rsid w:val="00A8138C"/>
    <w:rsid w:val="00A82B7B"/>
    <w:rsid w:val="00A9045E"/>
    <w:rsid w:val="00A92DCB"/>
    <w:rsid w:val="00A96A83"/>
    <w:rsid w:val="00AB4435"/>
    <w:rsid w:val="00AB5341"/>
    <w:rsid w:val="00AC4CD1"/>
    <w:rsid w:val="00AD0978"/>
    <w:rsid w:val="00AD2D5D"/>
    <w:rsid w:val="00AD47B8"/>
    <w:rsid w:val="00AD660B"/>
    <w:rsid w:val="00AE0158"/>
    <w:rsid w:val="00AE3E50"/>
    <w:rsid w:val="00AE5D72"/>
    <w:rsid w:val="00AF6A6C"/>
    <w:rsid w:val="00B01031"/>
    <w:rsid w:val="00B23F71"/>
    <w:rsid w:val="00B32D48"/>
    <w:rsid w:val="00B34ED8"/>
    <w:rsid w:val="00B37E14"/>
    <w:rsid w:val="00B50510"/>
    <w:rsid w:val="00B52F8E"/>
    <w:rsid w:val="00B5518D"/>
    <w:rsid w:val="00B8462B"/>
    <w:rsid w:val="00B96407"/>
    <w:rsid w:val="00B970D8"/>
    <w:rsid w:val="00BB25FB"/>
    <w:rsid w:val="00BB2913"/>
    <w:rsid w:val="00BC0FCD"/>
    <w:rsid w:val="00BD17AF"/>
    <w:rsid w:val="00BD6352"/>
    <w:rsid w:val="00BE016F"/>
    <w:rsid w:val="00BE0D42"/>
    <w:rsid w:val="00BF52EE"/>
    <w:rsid w:val="00BF7728"/>
    <w:rsid w:val="00BF7CAA"/>
    <w:rsid w:val="00C05936"/>
    <w:rsid w:val="00C12E70"/>
    <w:rsid w:val="00C14866"/>
    <w:rsid w:val="00C14DAE"/>
    <w:rsid w:val="00C20048"/>
    <w:rsid w:val="00C20610"/>
    <w:rsid w:val="00C2280F"/>
    <w:rsid w:val="00C263A5"/>
    <w:rsid w:val="00C30116"/>
    <w:rsid w:val="00C3036A"/>
    <w:rsid w:val="00C32860"/>
    <w:rsid w:val="00C34903"/>
    <w:rsid w:val="00C3590F"/>
    <w:rsid w:val="00C36B82"/>
    <w:rsid w:val="00C370FD"/>
    <w:rsid w:val="00C54021"/>
    <w:rsid w:val="00C57062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C7F21"/>
    <w:rsid w:val="00CD0FC0"/>
    <w:rsid w:val="00CD3B8F"/>
    <w:rsid w:val="00CE6E1C"/>
    <w:rsid w:val="00D0517A"/>
    <w:rsid w:val="00D2192D"/>
    <w:rsid w:val="00D2674A"/>
    <w:rsid w:val="00D33D82"/>
    <w:rsid w:val="00D365D8"/>
    <w:rsid w:val="00D36968"/>
    <w:rsid w:val="00D373D3"/>
    <w:rsid w:val="00D377EF"/>
    <w:rsid w:val="00D4020C"/>
    <w:rsid w:val="00D41549"/>
    <w:rsid w:val="00D43535"/>
    <w:rsid w:val="00D447D6"/>
    <w:rsid w:val="00D54FA4"/>
    <w:rsid w:val="00D67260"/>
    <w:rsid w:val="00D7074F"/>
    <w:rsid w:val="00D72BE7"/>
    <w:rsid w:val="00D7310F"/>
    <w:rsid w:val="00D758D8"/>
    <w:rsid w:val="00D768FB"/>
    <w:rsid w:val="00D866F0"/>
    <w:rsid w:val="00D87D8F"/>
    <w:rsid w:val="00D95804"/>
    <w:rsid w:val="00DA3E9B"/>
    <w:rsid w:val="00DB15F9"/>
    <w:rsid w:val="00DC0770"/>
    <w:rsid w:val="00DC1443"/>
    <w:rsid w:val="00DC79D8"/>
    <w:rsid w:val="00DC79FD"/>
    <w:rsid w:val="00DD471C"/>
    <w:rsid w:val="00DE052B"/>
    <w:rsid w:val="00DE1073"/>
    <w:rsid w:val="00DE605B"/>
    <w:rsid w:val="00DE701D"/>
    <w:rsid w:val="00DF127E"/>
    <w:rsid w:val="00DF66FF"/>
    <w:rsid w:val="00E0115D"/>
    <w:rsid w:val="00E07925"/>
    <w:rsid w:val="00E104B4"/>
    <w:rsid w:val="00E14102"/>
    <w:rsid w:val="00E17E9C"/>
    <w:rsid w:val="00E27979"/>
    <w:rsid w:val="00E3015D"/>
    <w:rsid w:val="00E320E9"/>
    <w:rsid w:val="00E35220"/>
    <w:rsid w:val="00E421D5"/>
    <w:rsid w:val="00E447FA"/>
    <w:rsid w:val="00E615E9"/>
    <w:rsid w:val="00E716D7"/>
    <w:rsid w:val="00E72034"/>
    <w:rsid w:val="00E727BA"/>
    <w:rsid w:val="00E802C0"/>
    <w:rsid w:val="00E85BF4"/>
    <w:rsid w:val="00E9383B"/>
    <w:rsid w:val="00EA1572"/>
    <w:rsid w:val="00EA2A59"/>
    <w:rsid w:val="00EA373B"/>
    <w:rsid w:val="00EA5AEA"/>
    <w:rsid w:val="00EC0172"/>
    <w:rsid w:val="00EC13D2"/>
    <w:rsid w:val="00EC53EF"/>
    <w:rsid w:val="00EC6214"/>
    <w:rsid w:val="00ED0BFC"/>
    <w:rsid w:val="00ED179F"/>
    <w:rsid w:val="00ED379A"/>
    <w:rsid w:val="00ED7EE1"/>
    <w:rsid w:val="00EE04C3"/>
    <w:rsid w:val="00EE13D2"/>
    <w:rsid w:val="00EF2A6F"/>
    <w:rsid w:val="00F05AED"/>
    <w:rsid w:val="00F06402"/>
    <w:rsid w:val="00F06D6E"/>
    <w:rsid w:val="00F06EA1"/>
    <w:rsid w:val="00F13186"/>
    <w:rsid w:val="00F213CB"/>
    <w:rsid w:val="00F24AB0"/>
    <w:rsid w:val="00F32054"/>
    <w:rsid w:val="00F4130A"/>
    <w:rsid w:val="00F54E0E"/>
    <w:rsid w:val="00F553FD"/>
    <w:rsid w:val="00F6472F"/>
    <w:rsid w:val="00F659F4"/>
    <w:rsid w:val="00F67916"/>
    <w:rsid w:val="00F67C17"/>
    <w:rsid w:val="00F70E59"/>
    <w:rsid w:val="00F74347"/>
    <w:rsid w:val="00F917BD"/>
    <w:rsid w:val="00F96E2E"/>
    <w:rsid w:val="00FA4E4F"/>
    <w:rsid w:val="00FA7BA5"/>
    <w:rsid w:val="00FB1FFF"/>
    <w:rsid w:val="00FB53A6"/>
    <w:rsid w:val="00FB7B2C"/>
    <w:rsid w:val="00FC060D"/>
    <w:rsid w:val="00FD25EA"/>
    <w:rsid w:val="00FD4991"/>
    <w:rsid w:val="00FD7A01"/>
    <w:rsid w:val="00FD7F4C"/>
    <w:rsid w:val="00FE0C75"/>
    <w:rsid w:val="00FE2DC0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uiPriority w:val="59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  <w:style w:type="paragraph" w:styleId="af5">
    <w:name w:val="Normal (Web)"/>
    <w:basedOn w:val="a"/>
    <w:uiPriority w:val="99"/>
    <w:rsid w:val="00E615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069264.0/" TargetMode="External"/><Relationship Id="rId18" Type="http://schemas.openxmlformats.org/officeDocument/2006/relationships/hyperlink" Target="garantF1://7019180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garantF1://700692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926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3822695.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0692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CB71-B1FA-4890-A5EA-7131FF9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30</Pages>
  <Words>7885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8</cp:revision>
  <cp:lastPrinted>2022-09-01T10:57:00Z</cp:lastPrinted>
  <dcterms:created xsi:type="dcterms:W3CDTF">2022-09-01T10:53:00Z</dcterms:created>
  <dcterms:modified xsi:type="dcterms:W3CDTF">2022-09-05T03:26:00Z</dcterms:modified>
</cp:coreProperties>
</file>