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CA" w:rsidRDefault="009A47CA">
      <w:pPr>
        <w:pStyle w:val="ConsPlusTitlePag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8"/>
        <w:gridCol w:w="840"/>
        <w:gridCol w:w="4719"/>
      </w:tblGrid>
      <w:tr w:rsidR="009A47CA" w:rsidTr="008458C9">
        <w:trPr>
          <w:trHeight w:val="964"/>
        </w:trPr>
        <w:tc>
          <w:tcPr>
            <w:tcW w:w="9856" w:type="dxa"/>
            <w:gridSpan w:val="3"/>
          </w:tcPr>
          <w:p w:rsidR="009A47CA" w:rsidRDefault="009A47CA" w:rsidP="008458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207A3B" wp14:editId="3AFE017A">
                  <wp:extent cx="380365" cy="614680"/>
                  <wp:effectExtent l="0" t="0" r="635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7CA" w:rsidRPr="00F727BC" w:rsidTr="008458C9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9A47CA" w:rsidRPr="00E62AB6" w:rsidRDefault="009A47CA" w:rsidP="008458C9">
            <w:pPr>
              <w:jc w:val="center"/>
              <w:rPr>
                <w:sz w:val="8"/>
              </w:rPr>
            </w:pPr>
          </w:p>
          <w:p w:rsidR="009A47CA" w:rsidRPr="00F727BC" w:rsidRDefault="009A47CA" w:rsidP="008458C9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9A47CA" w:rsidRPr="00F727BC" w:rsidRDefault="009A47CA" w:rsidP="008458C9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9A47CA" w:rsidRPr="00F727BC" w:rsidRDefault="009A47CA" w:rsidP="008458C9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9A47CA" w:rsidRPr="00F83819" w:rsidTr="008458C9">
        <w:trPr>
          <w:trHeight w:val="95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9A47CA" w:rsidRPr="00E03192" w:rsidRDefault="009A47CA" w:rsidP="008458C9">
            <w:pPr>
              <w:rPr>
                <w:color w:val="000000"/>
                <w:sz w:val="24"/>
              </w:rPr>
            </w:pPr>
          </w:p>
          <w:p w:rsidR="009A47CA" w:rsidRPr="00E03192" w:rsidRDefault="00EE4CA0" w:rsidP="008458C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</w:t>
            </w:r>
            <w:r w:rsidR="006409EC">
              <w:rPr>
                <w:color w:val="000000"/>
                <w:sz w:val="24"/>
              </w:rPr>
              <w:t>__________№ _______</w:t>
            </w:r>
          </w:p>
          <w:p w:rsidR="009A47CA" w:rsidRPr="00F83819" w:rsidRDefault="009A47CA" w:rsidP="008458C9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9A47CA" w:rsidRPr="00F83819" w:rsidRDefault="009A47CA" w:rsidP="008458C9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9A47CA" w:rsidRPr="00F83819" w:rsidRDefault="009A47CA" w:rsidP="008458C9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F35E01" w:rsidRPr="00E16FA9" w:rsidRDefault="00F35E01">
      <w:pPr>
        <w:pStyle w:val="ConsPlusTitlePage"/>
        <w:rPr>
          <w:sz w:val="27"/>
          <w:szCs w:val="27"/>
        </w:rPr>
      </w:pPr>
    </w:p>
    <w:p w:rsidR="00E1329F" w:rsidRPr="00E16FA9" w:rsidRDefault="00E1329F">
      <w:pPr>
        <w:pStyle w:val="ConsPlusTitlePage"/>
        <w:rPr>
          <w:sz w:val="27"/>
          <w:szCs w:val="27"/>
        </w:rPr>
      </w:pPr>
    </w:p>
    <w:p w:rsidR="00D36E26" w:rsidRPr="00EF6195" w:rsidRDefault="00E1329F" w:rsidP="00E1329F">
      <w:pPr>
        <w:widowControl/>
        <w:autoSpaceDE/>
        <w:autoSpaceDN/>
        <w:adjustRightInd/>
        <w:jc w:val="center"/>
        <w:rPr>
          <w:b/>
          <w:bCs/>
          <w:i/>
          <w:sz w:val="28"/>
          <w:szCs w:val="28"/>
        </w:rPr>
      </w:pPr>
      <w:r w:rsidRPr="00EF6195">
        <w:rPr>
          <w:b/>
          <w:bCs/>
          <w:i/>
          <w:sz w:val="28"/>
          <w:szCs w:val="28"/>
        </w:rPr>
        <w:t>О</w:t>
      </w:r>
      <w:r w:rsidR="006409EC" w:rsidRPr="00EF6195">
        <w:rPr>
          <w:b/>
          <w:bCs/>
          <w:i/>
          <w:sz w:val="28"/>
          <w:szCs w:val="28"/>
        </w:rPr>
        <w:t xml:space="preserve"> внесении изменений в постановление </w:t>
      </w:r>
      <w:r w:rsidR="00EF6195" w:rsidRPr="00EF6195">
        <w:rPr>
          <w:b/>
          <w:bCs/>
          <w:i/>
          <w:sz w:val="28"/>
          <w:szCs w:val="28"/>
        </w:rPr>
        <w:t>администрации Верхнесалдинского</w:t>
      </w:r>
      <w:r w:rsidR="006409EC" w:rsidRPr="00EF6195">
        <w:rPr>
          <w:b/>
          <w:bCs/>
          <w:i/>
          <w:sz w:val="28"/>
          <w:szCs w:val="28"/>
        </w:rPr>
        <w:t xml:space="preserve"> городского округа </w:t>
      </w:r>
      <w:r w:rsidR="00EF6195" w:rsidRPr="00EF6195">
        <w:rPr>
          <w:b/>
          <w:bCs/>
          <w:i/>
          <w:sz w:val="28"/>
          <w:szCs w:val="28"/>
        </w:rPr>
        <w:t xml:space="preserve">от 31.07.2020 </w:t>
      </w:r>
      <w:r w:rsidR="006409EC" w:rsidRPr="00EF6195">
        <w:rPr>
          <w:b/>
          <w:bCs/>
          <w:i/>
          <w:sz w:val="28"/>
          <w:szCs w:val="28"/>
        </w:rPr>
        <w:t>№ 1851 «</w:t>
      </w:r>
      <w:r w:rsidR="00EF6195" w:rsidRPr="00EF6195">
        <w:rPr>
          <w:b/>
          <w:bCs/>
          <w:i/>
          <w:sz w:val="28"/>
          <w:szCs w:val="28"/>
        </w:rPr>
        <w:t>Об утверждении</w:t>
      </w:r>
      <w:r w:rsidRPr="00EF6195">
        <w:rPr>
          <w:b/>
          <w:bCs/>
          <w:i/>
          <w:sz w:val="28"/>
          <w:szCs w:val="28"/>
        </w:rPr>
        <w:t xml:space="preserve"> а</w:t>
      </w:r>
      <w:r w:rsidR="00914C6C" w:rsidRPr="00EF6195">
        <w:rPr>
          <w:b/>
          <w:bCs/>
          <w:i/>
          <w:sz w:val="28"/>
          <w:szCs w:val="28"/>
        </w:rPr>
        <w:t>дминистративного регламента предоставления</w:t>
      </w:r>
      <w:r w:rsidRPr="00EF6195">
        <w:rPr>
          <w:b/>
          <w:bCs/>
          <w:i/>
          <w:sz w:val="28"/>
          <w:szCs w:val="28"/>
        </w:rPr>
        <w:t xml:space="preserve"> муниципальной услуги по выдаче заключения о соответствии проектной документации плану   наземных и подземных коммуникаций на территории Верхнесалдинского городского округа</w:t>
      </w:r>
      <w:r w:rsidR="006409EC" w:rsidRPr="00EF6195">
        <w:rPr>
          <w:b/>
          <w:bCs/>
          <w:i/>
          <w:sz w:val="28"/>
          <w:szCs w:val="28"/>
        </w:rPr>
        <w:t>»</w:t>
      </w:r>
    </w:p>
    <w:p w:rsidR="008C5904" w:rsidRPr="00EF6195" w:rsidRDefault="008C5904" w:rsidP="00E1329F">
      <w:pPr>
        <w:widowControl/>
        <w:autoSpaceDE/>
        <w:autoSpaceDN/>
        <w:adjustRightInd/>
        <w:jc w:val="center"/>
        <w:rPr>
          <w:rFonts w:eastAsia="Calibri"/>
          <w:i/>
          <w:sz w:val="28"/>
          <w:szCs w:val="28"/>
        </w:rPr>
      </w:pPr>
    </w:p>
    <w:p w:rsidR="0036452D" w:rsidRPr="00EF6195" w:rsidRDefault="0036452D" w:rsidP="00D36E26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D36E26" w:rsidRPr="00EF6195" w:rsidRDefault="00350E02" w:rsidP="00E1329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EF6195">
        <w:rPr>
          <w:rFonts w:eastAsia="Calibri"/>
          <w:sz w:val="28"/>
          <w:szCs w:val="28"/>
        </w:rPr>
        <w:t xml:space="preserve">В целях реализации плана мероприятий «Дорожной карты» по внедрению           в Свердловской области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</w:t>
      </w:r>
      <w:r w:rsidR="00E31705">
        <w:rPr>
          <w:rFonts w:eastAsia="Calibri"/>
          <w:sz w:val="28"/>
          <w:szCs w:val="28"/>
        </w:rPr>
        <w:t xml:space="preserve">                                       </w:t>
      </w:r>
      <w:r w:rsidRPr="00EF6195">
        <w:rPr>
          <w:rFonts w:eastAsia="Calibri"/>
          <w:sz w:val="28"/>
          <w:szCs w:val="28"/>
        </w:rPr>
        <w:t>и водоотведения» на 2019-2021 годы, утвержденного Заместителем Губернатора Свердловской области</w:t>
      </w:r>
      <w:r w:rsidR="008C5904" w:rsidRPr="00EF6195">
        <w:rPr>
          <w:rFonts w:eastAsia="Calibri"/>
          <w:sz w:val="28"/>
          <w:szCs w:val="28"/>
        </w:rPr>
        <w:t xml:space="preserve"> С.В. </w:t>
      </w:r>
      <w:proofErr w:type="spellStart"/>
      <w:r w:rsidR="008C5904" w:rsidRPr="00EF6195">
        <w:rPr>
          <w:rFonts w:eastAsia="Calibri"/>
          <w:sz w:val="28"/>
          <w:szCs w:val="28"/>
        </w:rPr>
        <w:t>Швиндтом</w:t>
      </w:r>
      <w:proofErr w:type="spellEnd"/>
      <w:r w:rsidR="008C5904" w:rsidRPr="00EF6195">
        <w:rPr>
          <w:rFonts w:eastAsia="Calibri"/>
          <w:sz w:val="28"/>
          <w:szCs w:val="28"/>
        </w:rPr>
        <w:t xml:space="preserve"> от 05.03.2019 </w:t>
      </w:r>
      <w:r w:rsidRPr="00EF6195">
        <w:rPr>
          <w:rFonts w:eastAsia="Calibri"/>
          <w:sz w:val="28"/>
          <w:szCs w:val="28"/>
        </w:rPr>
        <w:t xml:space="preserve">№ 01-01-39/6, </w:t>
      </w:r>
      <w:r w:rsidR="00E31705">
        <w:rPr>
          <w:rFonts w:eastAsia="Calibri"/>
          <w:sz w:val="28"/>
          <w:szCs w:val="28"/>
        </w:rPr>
        <w:t xml:space="preserve">                               </w:t>
      </w:r>
      <w:r w:rsidRPr="00EF6195">
        <w:rPr>
          <w:rFonts w:eastAsia="Calibri"/>
          <w:sz w:val="28"/>
          <w:szCs w:val="28"/>
        </w:rPr>
        <w:t xml:space="preserve">в соответствии с </w:t>
      </w:r>
      <w:r w:rsidR="00E16FA9" w:rsidRPr="00EF6195">
        <w:rPr>
          <w:rFonts w:eastAsia="Calibri"/>
          <w:sz w:val="28"/>
          <w:szCs w:val="28"/>
        </w:rPr>
        <w:t xml:space="preserve">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EF6195">
        <w:rPr>
          <w:rFonts w:eastAsia="Calibri"/>
          <w:sz w:val="28"/>
          <w:szCs w:val="28"/>
        </w:rPr>
        <w:t xml:space="preserve">Федеральным </w:t>
      </w:r>
      <w:r w:rsidR="008C5904" w:rsidRPr="00EF6195">
        <w:rPr>
          <w:rFonts w:eastAsia="Calibri"/>
          <w:sz w:val="28"/>
          <w:szCs w:val="28"/>
        </w:rPr>
        <w:t>законом</w:t>
      </w:r>
      <w:r w:rsidR="00E16FA9" w:rsidRPr="00EF6195">
        <w:rPr>
          <w:rFonts w:eastAsia="Calibri"/>
          <w:sz w:val="28"/>
          <w:szCs w:val="28"/>
        </w:rPr>
        <w:t xml:space="preserve"> </w:t>
      </w:r>
      <w:r w:rsidR="008C5904" w:rsidRPr="00EF6195">
        <w:rPr>
          <w:rFonts w:eastAsia="Calibri"/>
          <w:sz w:val="28"/>
          <w:szCs w:val="28"/>
        </w:rPr>
        <w:t xml:space="preserve">от 27 июля 2010 года № </w:t>
      </w:r>
      <w:r w:rsidRPr="00EF6195">
        <w:rPr>
          <w:rFonts w:eastAsia="Calibri"/>
          <w:sz w:val="28"/>
          <w:szCs w:val="28"/>
        </w:rPr>
        <w:t>210-ФЗ</w:t>
      </w:r>
      <w:r w:rsidR="00E16FA9" w:rsidRPr="00EF6195">
        <w:rPr>
          <w:rFonts w:eastAsia="Calibri"/>
          <w:sz w:val="28"/>
          <w:szCs w:val="28"/>
        </w:rPr>
        <w:t xml:space="preserve"> </w:t>
      </w:r>
      <w:r w:rsidRPr="00EF6195">
        <w:rPr>
          <w:rFonts w:eastAsia="Calibri"/>
          <w:sz w:val="28"/>
          <w:szCs w:val="28"/>
        </w:rPr>
        <w:t>«Об организации предоставления государс</w:t>
      </w:r>
      <w:r w:rsidR="00E16FA9" w:rsidRPr="00EF6195">
        <w:rPr>
          <w:rFonts w:eastAsia="Calibri"/>
          <w:sz w:val="28"/>
          <w:szCs w:val="28"/>
        </w:rPr>
        <w:t xml:space="preserve">твенных и муниципальных услуг», </w:t>
      </w:r>
      <w:r w:rsidR="00E1329F" w:rsidRPr="00EF6195">
        <w:rPr>
          <w:rFonts w:eastAsia="Calibri"/>
          <w:sz w:val="28"/>
          <w:szCs w:val="28"/>
        </w:rPr>
        <w:t xml:space="preserve">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</w:p>
    <w:p w:rsidR="00E1329F" w:rsidRPr="00EF6195" w:rsidRDefault="00E1329F" w:rsidP="00E1329F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  <w:r w:rsidRPr="00EF6195">
        <w:rPr>
          <w:rFonts w:eastAsia="Calibri"/>
          <w:b/>
          <w:sz w:val="28"/>
          <w:szCs w:val="28"/>
        </w:rPr>
        <w:t>ПОСТАНОВЛЯЮ:</w:t>
      </w:r>
    </w:p>
    <w:p w:rsidR="00E1329F" w:rsidRPr="00EF6195" w:rsidRDefault="00EF6195" w:rsidP="00EF6195">
      <w:pPr>
        <w:pStyle w:val="1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EF6195">
        <w:rPr>
          <w:b w:val="0"/>
          <w:bCs w:val="0"/>
          <w:sz w:val="28"/>
          <w:szCs w:val="28"/>
        </w:rPr>
        <w:t xml:space="preserve">Признать утратившим силу </w:t>
      </w:r>
      <w:r w:rsidR="00E1329F" w:rsidRPr="00EF6195">
        <w:rPr>
          <w:b w:val="0"/>
          <w:bCs w:val="0"/>
          <w:sz w:val="28"/>
          <w:szCs w:val="28"/>
        </w:rPr>
        <w:t xml:space="preserve">административный регламент </w:t>
      </w:r>
      <w:r w:rsidR="00914C6C" w:rsidRPr="00EF6195">
        <w:rPr>
          <w:b w:val="0"/>
          <w:bCs w:val="0"/>
          <w:sz w:val="28"/>
          <w:szCs w:val="28"/>
        </w:rPr>
        <w:t>предоставления</w:t>
      </w:r>
      <w:r w:rsidR="00E1329F" w:rsidRPr="00EF6195">
        <w:rPr>
          <w:b w:val="0"/>
          <w:bCs w:val="0"/>
          <w:sz w:val="28"/>
          <w:szCs w:val="28"/>
        </w:rPr>
        <w:t xml:space="preserve"> муниципальной услуги по в</w:t>
      </w:r>
      <w:r w:rsidR="00E16FA9" w:rsidRPr="00EF6195">
        <w:rPr>
          <w:b w:val="0"/>
          <w:bCs w:val="0"/>
          <w:sz w:val="28"/>
          <w:szCs w:val="28"/>
        </w:rPr>
        <w:t xml:space="preserve">ыдаче заключения о соответствии </w:t>
      </w:r>
      <w:r w:rsidR="00914C6C" w:rsidRPr="00EF6195">
        <w:rPr>
          <w:b w:val="0"/>
          <w:bCs w:val="0"/>
          <w:sz w:val="28"/>
          <w:szCs w:val="28"/>
        </w:rPr>
        <w:t xml:space="preserve">проектной документации плану </w:t>
      </w:r>
      <w:r w:rsidR="00E1329F" w:rsidRPr="00EF6195">
        <w:rPr>
          <w:b w:val="0"/>
          <w:bCs w:val="0"/>
          <w:sz w:val="28"/>
          <w:szCs w:val="28"/>
        </w:rPr>
        <w:t>на</w:t>
      </w:r>
      <w:r w:rsidR="00E16FA9" w:rsidRPr="00EF6195">
        <w:rPr>
          <w:b w:val="0"/>
          <w:bCs w:val="0"/>
          <w:sz w:val="28"/>
          <w:szCs w:val="28"/>
        </w:rPr>
        <w:t xml:space="preserve">земных и подземных коммуникаций </w:t>
      </w:r>
      <w:r w:rsidR="00E1329F" w:rsidRPr="00EF6195">
        <w:rPr>
          <w:b w:val="0"/>
          <w:bCs w:val="0"/>
          <w:sz w:val="28"/>
          <w:szCs w:val="28"/>
        </w:rPr>
        <w:t xml:space="preserve">на территории </w:t>
      </w:r>
      <w:r w:rsidR="00914C6C" w:rsidRPr="00EF6195">
        <w:rPr>
          <w:b w:val="0"/>
          <w:bCs w:val="0"/>
          <w:sz w:val="28"/>
          <w:szCs w:val="28"/>
        </w:rPr>
        <w:t>Верхнесалдинского городского округа</w:t>
      </w:r>
      <w:r w:rsidRPr="00EF6195">
        <w:rPr>
          <w:b w:val="0"/>
          <w:bCs w:val="0"/>
          <w:sz w:val="28"/>
          <w:szCs w:val="28"/>
        </w:rPr>
        <w:t xml:space="preserve"> </w:t>
      </w:r>
      <w:r w:rsidRPr="00EF6195">
        <w:rPr>
          <w:b w:val="0"/>
          <w:bCs w:val="0"/>
          <w:sz w:val="28"/>
          <w:szCs w:val="28"/>
        </w:rPr>
        <w:t xml:space="preserve">от 31.07.2020 </w:t>
      </w:r>
      <w:r w:rsidRPr="00EF6195">
        <w:rPr>
          <w:b w:val="0"/>
          <w:bCs w:val="0"/>
          <w:sz w:val="28"/>
          <w:szCs w:val="28"/>
        </w:rPr>
        <w:t>№ 1851.</w:t>
      </w:r>
    </w:p>
    <w:p w:rsidR="00EF6195" w:rsidRPr="00EF6195" w:rsidRDefault="00EF6195" w:rsidP="00EF6195">
      <w:pPr>
        <w:pStyle w:val="1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EF6195">
        <w:rPr>
          <w:b w:val="0"/>
          <w:bCs w:val="0"/>
          <w:sz w:val="28"/>
          <w:szCs w:val="28"/>
        </w:rPr>
        <w:t>Утвердить</w:t>
      </w:r>
      <w:r w:rsidRPr="00EF6195">
        <w:rPr>
          <w:b w:val="0"/>
          <w:bCs w:val="0"/>
          <w:sz w:val="28"/>
          <w:szCs w:val="28"/>
        </w:rPr>
        <w:t xml:space="preserve"> административный регламент предоставления муниципальной услуги по</w:t>
      </w:r>
      <w:r w:rsidRPr="00EF6195">
        <w:rPr>
          <w:sz w:val="28"/>
          <w:szCs w:val="28"/>
        </w:rPr>
        <w:t xml:space="preserve"> </w:t>
      </w:r>
      <w:r w:rsidRPr="00EF6195">
        <w:rPr>
          <w:b w:val="0"/>
          <w:bCs w:val="0"/>
          <w:sz w:val="28"/>
          <w:szCs w:val="28"/>
        </w:rPr>
        <w:t>п</w:t>
      </w:r>
      <w:r w:rsidRPr="00EF6195">
        <w:rPr>
          <w:b w:val="0"/>
          <w:bCs w:val="0"/>
          <w:sz w:val="28"/>
          <w:szCs w:val="28"/>
        </w:rPr>
        <w:t>рием</w:t>
      </w:r>
      <w:r w:rsidRPr="00EF6195">
        <w:rPr>
          <w:b w:val="0"/>
          <w:bCs w:val="0"/>
          <w:sz w:val="28"/>
          <w:szCs w:val="28"/>
        </w:rPr>
        <w:t>у</w:t>
      </w:r>
      <w:r w:rsidRPr="00EF6195">
        <w:rPr>
          <w:b w:val="0"/>
          <w:bCs w:val="0"/>
          <w:sz w:val="28"/>
          <w:szCs w:val="28"/>
        </w:rPr>
        <w:t xml:space="preserve"> исполнительной документации для ведения сводного плана наземных и подз</w:t>
      </w:r>
      <w:r w:rsidRPr="00EF6195">
        <w:rPr>
          <w:b w:val="0"/>
          <w:bCs w:val="0"/>
          <w:sz w:val="28"/>
          <w:szCs w:val="28"/>
        </w:rPr>
        <w:t>емных коммуникаций и сооружений (прилагается).</w:t>
      </w:r>
    </w:p>
    <w:p w:rsidR="00E1329F" w:rsidRPr="00EF6195" w:rsidRDefault="00EF6195" w:rsidP="00914C6C">
      <w:pPr>
        <w:pStyle w:val="1"/>
        <w:ind w:firstLine="709"/>
        <w:jc w:val="both"/>
        <w:rPr>
          <w:b w:val="0"/>
          <w:bCs w:val="0"/>
          <w:sz w:val="28"/>
          <w:szCs w:val="28"/>
        </w:rPr>
      </w:pPr>
      <w:r w:rsidRPr="00EF6195">
        <w:rPr>
          <w:b w:val="0"/>
          <w:bCs w:val="0"/>
          <w:sz w:val="28"/>
          <w:szCs w:val="28"/>
        </w:rPr>
        <w:t>3</w:t>
      </w:r>
      <w:r w:rsidR="00E1329F" w:rsidRPr="00EF6195">
        <w:rPr>
          <w:b w:val="0"/>
          <w:bCs w:val="0"/>
          <w:sz w:val="28"/>
          <w:szCs w:val="28"/>
        </w:rPr>
        <w:t xml:space="preserve">. </w:t>
      </w:r>
      <w:r w:rsidR="00E16FA9" w:rsidRPr="00EF6195">
        <w:rPr>
          <w:b w:val="0"/>
          <w:sz w:val="28"/>
          <w:szCs w:val="28"/>
        </w:rPr>
        <w:t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http: //v-salda.ru/.</w:t>
      </w:r>
    </w:p>
    <w:p w:rsidR="00914C6C" w:rsidRPr="00EF6195" w:rsidRDefault="00EF6195" w:rsidP="00914C6C">
      <w:pPr>
        <w:pStyle w:val="1"/>
        <w:ind w:firstLine="709"/>
        <w:jc w:val="both"/>
        <w:rPr>
          <w:b w:val="0"/>
          <w:sz w:val="28"/>
          <w:szCs w:val="28"/>
        </w:rPr>
      </w:pPr>
      <w:r w:rsidRPr="00EF6195">
        <w:rPr>
          <w:b w:val="0"/>
          <w:sz w:val="28"/>
          <w:szCs w:val="28"/>
        </w:rPr>
        <w:lastRenderedPageBreak/>
        <w:t>4</w:t>
      </w:r>
      <w:r w:rsidR="00914C6C" w:rsidRPr="00EF6195">
        <w:rPr>
          <w:b w:val="0"/>
          <w:sz w:val="28"/>
          <w:szCs w:val="28"/>
        </w:rPr>
        <w:t>.</w:t>
      </w:r>
      <w:r w:rsidR="00E16FA9" w:rsidRPr="00EF6195">
        <w:rPr>
          <w:b w:val="0"/>
          <w:sz w:val="28"/>
          <w:szCs w:val="28"/>
        </w:rPr>
        <w:t xml:space="preserve"> </w:t>
      </w:r>
      <w:r w:rsidR="00E16FA9" w:rsidRPr="00EF6195">
        <w:rPr>
          <w:b w:val="0"/>
          <w:bCs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50E02" w:rsidRPr="00EF6195" w:rsidRDefault="00EF6195" w:rsidP="00914C6C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r w:rsidRPr="00EF6195">
        <w:rPr>
          <w:b w:val="0"/>
          <w:sz w:val="28"/>
          <w:szCs w:val="28"/>
        </w:rPr>
        <w:t>5</w:t>
      </w:r>
      <w:r w:rsidR="00E1329F" w:rsidRPr="00EF6195">
        <w:rPr>
          <w:b w:val="0"/>
          <w:sz w:val="28"/>
          <w:szCs w:val="28"/>
        </w:rPr>
        <w:t xml:space="preserve">. </w:t>
      </w:r>
      <w:r w:rsidR="00E1329F" w:rsidRPr="00EF6195">
        <w:rPr>
          <w:b w:val="0"/>
          <w:color w:val="000000"/>
          <w:sz w:val="28"/>
          <w:szCs w:val="28"/>
        </w:rPr>
        <w:t>Контроль за испол</w:t>
      </w:r>
      <w:r w:rsidR="00E16FA9" w:rsidRPr="00EF6195">
        <w:rPr>
          <w:b w:val="0"/>
          <w:color w:val="000000"/>
          <w:sz w:val="28"/>
          <w:szCs w:val="28"/>
        </w:rPr>
        <w:t>нением настоящего постановления оставляю за собой</w:t>
      </w:r>
      <w:r w:rsidR="00D85192" w:rsidRPr="00EF6195">
        <w:rPr>
          <w:b w:val="0"/>
          <w:color w:val="000000"/>
          <w:sz w:val="28"/>
          <w:szCs w:val="28"/>
        </w:rPr>
        <w:t>.</w:t>
      </w:r>
    </w:p>
    <w:p w:rsidR="00E1329F" w:rsidRPr="00EF6195" w:rsidRDefault="00E1329F" w:rsidP="00914C6C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</w:p>
    <w:p w:rsidR="00D85192" w:rsidRPr="00EF6195" w:rsidRDefault="00D85192" w:rsidP="00914C6C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</w:p>
    <w:p w:rsidR="00D85192" w:rsidRPr="00EF6195" w:rsidRDefault="00D85192" w:rsidP="00914C6C">
      <w:pPr>
        <w:pStyle w:val="1"/>
        <w:ind w:firstLine="709"/>
        <w:jc w:val="both"/>
        <w:rPr>
          <w:sz w:val="28"/>
          <w:szCs w:val="28"/>
        </w:rPr>
      </w:pPr>
    </w:p>
    <w:p w:rsidR="00E1329F" w:rsidRPr="00E31705" w:rsidRDefault="00E1329F" w:rsidP="00E1329F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</w:p>
    <w:p w:rsidR="00E31705" w:rsidRDefault="00D36E26" w:rsidP="00E16FA9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E31705">
        <w:rPr>
          <w:rFonts w:eastAsia="Calibri"/>
          <w:sz w:val="28"/>
          <w:szCs w:val="28"/>
        </w:rPr>
        <w:t>Глава Верхнесалдинског</w:t>
      </w:r>
      <w:r w:rsidR="00914C6C" w:rsidRPr="00E31705">
        <w:rPr>
          <w:rFonts w:eastAsia="Calibri"/>
          <w:sz w:val="28"/>
          <w:szCs w:val="28"/>
        </w:rPr>
        <w:t xml:space="preserve">о </w:t>
      </w:r>
    </w:p>
    <w:p w:rsidR="00E43FD4" w:rsidRPr="002100A6" w:rsidRDefault="00914C6C" w:rsidP="00E16FA9">
      <w:pPr>
        <w:widowControl/>
        <w:autoSpaceDE/>
        <w:autoSpaceDN/>
        <w:adjustRightInd/>
        <w:jc w:val="both"/>
        <w:rPr>
          <w:sz w:val="25"/>
          <w:szCs w:val="25"/>
        </w:rPr>
      </w:pPr>
      <w:proofErr w:type="gramStart"/>
      <w:r w:rsidRPr="00E31705">
        <w:rPr>
          <w:rFonts w:eastAsia="Calibri"/>
          <w:sz w:val="28"/>
          <w:szCs w:val="28"/>
        </w:rPr>
        <w:t>городского</w:t>
      </w:r>
      <w:proofErr w:type="gramEnd"/>
      <w:r w:rsidRPr="00E31705">
        <w:rPr>
          <w:rFonts w:eastAsia="Calibri"/>
          <w:sz w:val="28"/>
          <w:szCs w:val="28"/>
        </w:rPr>
        <w:t xml:space="preserve"> округа         </w:t>
      </w:r>
      <w:r w:rsidR="002100A6" w:rsidRPr="00E31705">
        <w:rPr>
          <w:rFonts w:eastAsia="Calibri"/>
          <w:sz w:val="28"/>
          <w:szCs w:val="28"/>
        </w:rPr>
        <w:t xml:space="preserve">         </w:t>
      </w:r>
      <w:r w:rsidRPr="00E31705">
        <w:rPr>
          <w:rFonts w:eastAsia="Calibri"/>
          <w:sz w:val="28"/>
          <w:szCs w:val="28"/>
        </w:rPr>
        <w:t xml:space="preserve">               </w:t>
      </w:r>
      <w:r w:rsidR="00D36E26" w:rsidRPr="00E31705">
        <w:rPr>
          <w:rFonts w:eastAsia="Calibri"/>
          <w:sz w:val="28"/>
          <w:szCs w:val="28"/>
        </w:rPr>
        <w:t xml:space="preserve"> </w:t>
      </w:r>
      <w:r w:rsidR="00E16FA9" w:rsidRPr="00E31705">
        <w:rPr>
          <w:rFonts w:eastAsia="Calibri"/>
          <w:sz w:val="28"/>
          <w:szCs w:val="28"/>
        </w:rPr>
        <w:t xml:space="preserve">    </w:t>
      </w:r>
      <w:r w:rsidR="00E31705">
        <w:rPr>
          <w:rFonts w:eastAsia="Calibri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E16FA9" w:rsidRPr="00E31705">
        <w:rPr>
          <w:rFonts w:eastAsia="Calibri"/>
          <w:sz w:val="28"/>
          <w:szCs w:val="28"/>
        </w:rPr>
        <w:t xml:space="preserve">  </w:t>
      </w:r>
      <w:r w:rsidR="00EF6195" w:rsidRPr="00E31705">
        <w:rPr>
          <w:rFonts w:eastAsia="Calibri"/>
          <w:sz w:val="28"/>
          <w:szCs w:val="28"/>
        </w:rPr>
        <w:t>И.Б. Сальников</w:t>
      </w:r>
    </w:p>
    <w:sectPr w:rsidR="00E43FD4" w:rsidRPr="002100A6" w:rsidSect="008C5904">
      <w:headerReference w:type="default" r:id="rId9"/>
      <w:pgSz w:w="11906" w:h="16838"/>
      <w:pgMar w:top="142" w:right="85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4B" w:rsidRDefault="00E8054B" w:rsidP="003656DD">
      <w:r>
        <w:separator/>
      </w:r>
    </w:p>
  </w:endnote>
  <w:endnote w:type="continuationSeparator" w:id="0">
    <w:p w:rsidR="00E8054B" w:rsidRDefault="00E8054B" w:rsidP="0036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4B" w:rsidRDefault="00E8054B" w:rsidP="003656DD">
      <w:r>
        <w:separator/>
      </w:r>
    </w:p>
  </w:footnote>
  <w:footnote w:type="continuationSeparator" w:id="0">
    <w:p w:rsidR="00E8054B" w:rsidRDefault="00E8054B" w:rsidP="0036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129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5904" w:rsidRDefault="008C5904">
        <w:pPr>
          <w:pStyle w:val="a6"/>
          <w:jc w:val="center"/>
        </w:pPr>
      </w:p>
      <w:p w:rsidR="008C5904" w:rsidRPr="008C5904" w:rsidRDefault="008C5904">
        <w:pPr>
          <w:pStyle w:val="a6"/>
          <w:jc w:val="center"/>
          <w:rPr>
            <w:sz w:val="28"/>
            <w:szCs w:val="28"/>
          </w:rPr>
        </w:pPr>
        <w:r w:rsidRPr="008C5904">
          <w:rPr>
            <w:sz w:val="28"/>
            <w:szCs w:val="28"/>
          </w:rPr>
          <w:fldChar w:fldCharType="begin"/>
        </w:r>
        <w:r w:rsidRPr="008C5904">
          <w:rPr>
            <w:sz w:val="28"/>
            <w:szCs w:val="28"/>
          </w:rPr>
          <w:instrText>PAGE   \* MERGEFORMAT</w:instrText>
        </w:r>
        <w:r w:rsidRPr="008C5904">
          <w:rPr>
            <w:sz w:val="28"/>
            <w:szCs w:val="28"/>
          </w:rPr>
          <w:fldChar w:fldCharType="separate"/>
        </w:r>
        <w:r w:rsidR="00E31705">
          <w:rPr>
            <w:noProof/>
            <w:sz w:val="28"/>
            <w:szCs w:val="28"/>
          </w:rPr>
          <w:t>2</w:t>
        </w:r>
        <w:r w:rsidRPr="008C5904">
          <w:rPr>
            <w:sz w:val="28"/>
            <w:szCs w:val="28"/>
          </w:rPr>
          <w:fldChar w:fldCharType="end"/>
        </w:r>
      </w:p>
    </w:sdtContent>
  </w:sdt>
  <w:p w:rsidR="008C5904" w:rsidRDefault="008C59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04EF8"/>
    <w:multiLevelType w:val="hybridMultilevel"/>
    <w:tmpl w:val="FFECCA96"/>
    <w:lvl w:ilvl="0" w:tplc="231C50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3531A2"/>
    <w:multiLevelType w:val="hybridMultilevel"/>
    <w:tmpl w:val="72302D58"/>
    <w:lvl w:ilvl="0" w:tplc="80F6E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ED5FEF"/>
    <w:multiLevelType w:val="hybridMultilevel"/>
    <w:tmpl w:val="CD14113A"/>
    <w:lvl w:ilvl="0" w:tplc="377CDB4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25EE5"/>
    <w:multiLevelType w:val="hybridMultilevel"/>
    <w:tmpl w:val="9E384C14"/>
    <w:lvl w:ilvl="0" w:tplc="399A599E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D4"/>
    <w:rsid w:val="000141FA"/>
    <w:rsid w:val="00037D46"/>
    <w:rsid w:val="0004319B"/>
    <w:rsid w:val="000677A1"/>
    <w:rsid w:val="00071CC1"/>
    <w:rsid w:val="000776E4"/>
    <w:rsid w:val="00083A9C"/>
    <w:rsid w:val="000908E8"/>
    <w:rsid w:val="00092906"/>
    <w:rsid w:val="000B0E4C"/>
    <w:rsid w:val="000D54EC"/>
    <w:rsid w:val="00104E32"/>
    <w:rsid w:val="00110161"/>
    <w:rsid w:val="00113CCA"/>
    <w:rsid w:val="00115215"/>
    <w:rsid w:val="00116BA3"/>
    <w:rsid w:val="00124BD8"/>
    <w:rsid w:val="0012655C"/>
    <w:rsid w:val="00151C6C"/>
    <w:rsid w:val="00156F2D"/>
    <w:rsid w:val="00163E68"/>
    <w:rsid w:val="001747D7"/>
    <w:rsid w:val="001A010B"/>
    <w:rsid w:val="001A68C9"/>
    <w:rsid w:val="001D31E1"/>
    <w:rsid w:val="001E061E"/>
    <w:rsid w:val="001F77EC"/>
    <w:rsid w:val="00207CB3"/>
    <w:rsid w:val="002100A6"/>
    <w:rsid w:val="00227E5B"/>
    <w:rsid w:val="00261D44"/>
    <w:rsid w:val="00271CFC"/>
    <w:rsid w:val="00277FFD"/>
    <w:rsid w:val="00291201"/>
    <w:rsid w:val="00293350"/>
    <w:rsid w:val="002B636E"/>
    <w:rsid w:val="00311C91"/>
    <w:rsid w:val="003231CD"/>
    <w:rsid w:val="0032483B"/>
    <w:rsid w:val="00326137"/>
    <w:rsid w:val="00332779"/>
    <w:rsid w:val="00350E02"/>
    <w:rsid w:val="003520EF"/>
    <w:rsid w:val="003554D2"/>
    <w:rsid w:val="00356512"/>
    <w:rsid w:val="0036452D"/>
    <w:rsid w:val="003656DD"/>
    <w:rsid w:val="00375C24"/>
    <w:rsid w:val="003825A7"/>
    <w:rsid w:val="003828B9"/>
    <w:rsid w:val="003A6402"/>
    <w:rsid w:val="003F5A2B"/>
    <w:rsid w:val="00401B6F"/>
    <w:rsid w:val="00410ABA"/>
    <w:rsid w:val="004210DA"/>
    <w:rsid w:val="00424DD3"/>
    <w:rsid w:val="00481C69"/>
    <w:rsid w:val="004A5349"/>
    <w:rsid w:val="004C25AC"/>
    <w:rsid w:val="004E0845"/>
    <w:rsid w:val="00515B07"/>
    <w:rsid w:val="00515FB5"/>
    <w:rsid w:val="00516B6B"/>
    <w:rsid w:val="0052351C"/>
    <w:rsid w:val="00541B69"/>
    <w:rsid w:val="00542C0F"/>
    <w:rsid w:val="00580E20"/>
    <w:rsid w:val="00587603"/>
    <w:rsid w:val="0059234B"/>
    <w:rsid w:val="005A73C7"/>
    <w:rsid w:val="005D4715"/>
    <w:rsid w:val="005F1DC9"/>
    <w:rsid w:val="005F3648"/>
    <w:rsid w:val="00604ADF"/>
    <w:rsid w:val="00612590"/>
    <w:rsid w:val="00624D72"/>
    <w:rsid w:val="006409EC"/>
    <w:rsid w:val="00644225"/>
    <w:rsid w:val="006445F5"/>
    <w:rsid w:val="0064794A"/>
    <w:rsid w:val="00666240"/>
    <w:rsid w:val="006667D0"/>
    <w:rsid w:val="0069052D"/>
    <w:rsid w:val="00691082"/>
    <w:rsid w:val="00697D1C"/>
    <w:rsid w:val="006A367C"/>
    <w:rsid w:val="006B2388"/>
    <w:rsid w:val="006B2780"/>
    <w:rsid w:val="006B3C56"/>
    <w:rsid w:val="006E1A24"/>
    <w:rsid w:val="006E1F11"/>
    <w:rsid w:val="00724F13"/>
    <w:rsid w:val="007350B8"/>
    <w:rsid w:val="007371B3"/>
    <w:rsid w:val="007756C4"/>
    <w:rsid w:val="007815A8"/>
    <w:rsid w:val="00786D48"/>
    <w:rsid w:val="00787CA3"/>
    <w:rsid w:val="00791535"/>
    <w:rsid w:val="0079606B"/>
    <w:rsid w:val="007A7AA4"/>
    <w:rsid w:val="007C1B3B"/>
    <w:rsid w:val="007C40AD"/>
    <w:rsid w:val="007C51A9"/>
    <w:rsid w:val="007D4231"/>
    <w:rsid w:val="008458C9"/>
    <w:rsid w:val="00863F75"/>
    <w:rsid w:val="0086745D"/>
    <w:rsid w:val="0088102E"/>
    <w:rsid w:val="008A284F"/>
    <w:rsid w:val="008C5904"/>
    <w:rsid w:val="008E42E0"/>
    <w:rsid w:val="008F60D2"/>
    <w:rsid w:val="00914C6C"/>
    <w:rsid w:val="00946F91"/>
    <w:rsid w:val="00961F4B"/>
    <w:rsid w:val="00964C76"/>
    <w:rsid w:val="00973237"/>
    <w:rsid w:val="009855DF"/>
    <w:rsid w:val="00997D7F"/>
    <w:rsid w:val="009A47CA"/>
    <w:rsid w:val="009C6B7B"/>
    <w:rsid w:val="00A05843"/>
    <w:rsid w:val="00A11B91"/>
    <w:rsid w:val="00A148DA"/>
    <w:rsid w:val="00A22B5B"/>
    <w:rsid w:val="00A305A2"/>
    <w:rsid w:val="00A4224C"/>
    <w:rsid w:val="00A64BCB"/>
    <w:rsid w:val="00A83089"/>
    <w:rsid w:val="00A953FD"/>
    <w:rsid w:val="00AA52AE"/>
    <w:rsid w:val="00AC0FB2"/>
    <w:rsid w:val="00AF0EAB"/>
    <w:rsid w:val="00AF59CF"/>
    <w:rsid w:val="00B40381"/>
    <w:rsid w:val="00B82783"/>
    <w:rsid w:val="00BA4366"/>
    <w:rsid w:val="00BA7FAE"/>
    <w:rsid w:val="00BB1065"/>
    <w:rsid w:val="00BB60E2"/>
    <w:rsid w:val="00BC2D9B"/>
    <w:rsid w:val="00BF4E01"/>
    <w:rsid w:val="00C27B7E"/>
    <w:rsid w:val="00C3243E"/>
    <w:rsid w:val="00C41612"/>
    <w:rsid w:val="00C52265"/>
    <w:rsid w:val="00C56CC9"/>
    <w:rsid w:val="00C90C0A"/>
    <w:rsid w:val="00CA3F6A"/>
    <w:rsid w:val="00CA4FB0"/>
    <w:rsid w:val="00CB5AC0"/>
    <w:rsid w:val="00CC2672"/>
    <w:rsid w:val="00CC3B57"/>
    <w:rsid w:val="00CD5C35"/>
    <w:rsid w:val="00D125C1"/>
    <w:rsid w:val="00D24B80"/>
    <w:rsid w:val="00D26261"/>
    <w:rsid w:val="00D26641"/>
    <w:rsid w:val="00D36E26"/>
    <w:rsid w:val="00D5264E"/>
    <w:rsid w:val="00D57C54"/>
    <w:rsid w:val="00D60339"/>
    <w:rsid w:val="00D65C99"/>
    <w:rsid w:val="00D77335"/>
    <w:rsid w:val="00D85192"/>
    <w:rsid w:val="00DC2CD0"/>
    <w:rsid w:val="00DF4C7A"/>
    <w:rsid w:val="00DF4D5C"/>
    <w:rsid w:val="00E07680"/>
    <w:rsid w:val="00E1329F"/>
    <w:rsid w:val="00E16FA9"/>
    <w:rsid w:val="00E1760E"/>
    <w:rsid w:val="00E31705"/>
    <w:rsid w:val="00E43974"/>
    <w:rsid w:val="00E43FD4"/>
    <w:rsid w:val="00E46B87"/>
    <w:rsid w:val="00E8054B"/>
    <w:rsid w:val="00E87357"/>
    <w:rsid w:val="00E9199C"/>
    <w:rsid w:val="00E91CF1"/>
    <w:rsid w:val="00EE3084"/>
    <w:rsid w:val="00EE4CA0"/>
    <w:rsid w:val="00EE5BF0"/>
    <w:rsid w:val="00EF559C"/>
    <w:rsid w:val="00EF6195"/>
    <w:rsid w:val="00F0118F"/>
    <w:rsid w:val="00F11E2B"/>
    <w:rsid w:val="00F35E01"/>
    <w:rsid w:val="00F534FC"/>
    <w:rsid w:val="00F613ED"/>
    <w:rsid w:val="00F66C74"/>
    <w:rsid w:val="00F70308"/>
    <w:rsid w:val="00F71791"/>
    <w:rsid w:val="00F900C0"/>
    <w:rsid w:val="00F914AD"/>
    <w:rsid w:val="00FA5372"/>
    <w:rsid w:val="00FB0B42"/>
    <w:rsid w:val="00FB7E10"/>
    <w:rsid w:val="00FC2C41"/>
    <w:rsid w:val="00FD69A7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FE791-262B-49F0-AA1D-D9C6B89F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3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3F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7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-">
    <w:name w:val="15-Адресат"/>
    <w:basedOn w:val="a"/>
    <w:link w:val="15-0"/>
    <w:qFormat/>
    <w:rsid w:val="009A47CA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9A47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5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65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17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D5C35"/>
    <w:pPr>
      <w:ind w:left="720"/>
      <w:contextualSpacing/>
    </w:pPr>
  </w:style>
  <w:style w:type="paragraph" w:customStyle="1" w:styleId="1">
    <w:name w:val="Название объекта1"/>
    <w:basedOn w:val="a"/>
    <w:rsid w:val="00E1329F"/>
    <w:pPr>
      <w:widowControl/>
      <w:suppressAutoHyphens/>
      <w:autoSpaceDE/>
      <w:autoSpaceDN/>
      <w:adjustRightInd/>
      <w:ind w:firstLine="851"/>
      <w:jc w:val="center"/>
    </w:pPr>
    <w:rPr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1431-18EA-46C5-ACC4-A8A6C478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2019-08-30T06:50:00Z</cp:lastPrinted>
  <dcterms:created xsi:type="dcterms:W3CDTF">2022-04-29T05:13:00Z</dcterms:created>
  <dcterms:modified xsi:type="dcterms:W3CDTF">2022-04-29T05:21:00Z</dcterms:modified>
</cp:coreProperties>
</file>