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0A847" w14:textId="3E7FE701" w:rsidR="00AF1B17" w:rsidRDefault="00AF1B17">
      <w:pPr>
        <w:pStyle w:val="ConsPlusTitlePage"/>
      </w:pPr>
      <w:r>
        <w:br/>
      </w:r>
    </w:p>
    <w:p w14:paraId="7E6452FA" w14:textId="77777777" w:rsidR="00AF1B17" w:rsidRDefault="00AF1B17">
      <w:pPr>
        <w:pStyle w:val="ConsPlusNormal"/>
        <w:outlineLvl w:val="0"/>
      </w:pPr>
    </w:p>
    <w:p w14:paraId="69D040F2" w14:textId="77777777" w:rsidR="00AF1B17" w:rsidRDefault="00AF1B17">
      <w:pPr>
        <w:pStyle w:val="ConsPlusTitle"/>
        <w:jc w:val="center"/>
        <w:outlineLvl w:val="0"/>
      </w:pPr>
      <w:r>
        <w:t>ДУМА ВЕРХНЕСАЛДИНСКОГО ГОРОДСКОГО ОКРУГА</w:t>
      </w:r>
    </w:p>
    <w:p w14:paraId="75587521" w14:textId="77777777" w:rsidR="00AF1B17" w:rsidRDefault="00AF1B17">
      <w:pPr>
        <w:pStyle w:val="ConsPlusTitle"/>
        <w:jc w:val="center"/>
      </w:pPr>
      <w:r>
        <w:t>СЕДЬМОЙ СОЗЫВ</w:t>
      </w:r>
    </w:p>
    <w:p w14:paraId="5D925E6F" w14:textId="77777777" w:rsidR="00AF1B17" w:rsidRDefault="00AF1B17">
      <w:pPr>
        <w:pStyle w:val="ConsPlusTitle"/>
        <w:jc w:val="center"/>
      </w:pPr>
    </w:p>
    <w:p w14:paraId="533DB472" w14:textId="77777777" w:rsidR="00AF1B17" w:rsidRDefault="00AF1B17">
      <w:pPr>
        <w:pStyle w:val="ConsPlusTitle"/>
        <w:jc w:val="center"/>
      </w:pPr>
      <w:r>
        <w:t>РЕШЕНИЕ</w:t>
      </w:r>
    </w:p>
    <w:p w14:paraId="01405761" w14:textId="4924A610" w:rsidR="00AF1B17" w:rsidRDefault="00AF1B17">
      <w:pPr>
        <w:pStyle w:val="ConsPlusTitle"/>
        <w:jc w:val="center"/>
      </w:pPr>
      <w:r>
        <w:t>от 23 марта 2021 г.№ 336</w:t>
      </w:r>
    </w:p>
    <w:p w14:paraId="1C64CF2D" w14:textId="77777777" w:rsidR="00AF1B17" w:rsidRDefault="00AF1B17">
      <w:pPr>
        <w:pStyle w:val="ConsPlusTitle"/>
        <w:jc w:val="center"/>
      </w:pPr>
    </w:p>
    <w:p w14:paraId="626CA7E5" w14:textId="77777777" w:rsidR="00AF1B17" w:rsidRDefault="00AF1B17">
      <w:pPr>
        <w:pStyle w:val="ConsPlusTitle"/>
        <w:jc w:val="center"/>
      </w:pPr>
      <w:r>
        <w:t>ОБ УТВЕРЖДЕНИИ ПРАВОВЫХ АКТОВ,</w:t>
      </w:r>
    </w:p>
    <w:p w14:paraId="7D71EA85" w14:textId="77777777" w:rsidR="00AF1B17" w:rsidRDefault="00AF1B17">
      <w:pPr>
        <w:pStyle w:val="ConsPlusTitle"/>
        <w:jc w:val="center"/>
      </w:pPr>
      <w:r>
        <w:t>НАПРАВЛЕННЫХ НА РЕАЛИЗАЦИЮ ИНИЦИАТИВНЫХ ПРОЕКТОВ</w:t>
      </w:r>
    </w:p>
    <w:p w14:paraId="163EEF3F" w14:textId="77777777" w:rsidR="00AF1B17" w:rsidRDefault="00AF1B17">
      <w:pPr>
        <w:pStyle w:val="ConsPlusTitle"/>
        <w:jc w:val="center"/>
      </w:pPr>
      <w:r>
        <w:t>НА ТЕРРИТОРИИ ВЕРХНЕСАЛДИНСКОГО ГОРОДСКОГО ОКРУГА</w:t>
      </w:r>
    </w:p>
    <w:p w14:paraId="076D1257" w14:textId="77777777" w:rsidR="00AF1B17" w:rsidRDefault="00AF1B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1B17" w14:paraId="3E622EB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654DE5" w14:textId="77777777" w:rsidR="00AF1B17" w:rsidRDefault="00AF1B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6A5689" w14:textId="77777777" w:rsidR="00AF1B17" w:rsidRDefault="00AF1B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86817C" w14:textId="77777777" w:rsidR="00AF1B17" w:rsidRDefault="00AF1B17">
            <w:pPr>
              <w:pStyle w:val="ConsPlusNormal"/>
              <w:jc w:val="center"/>
            </w:pPr>
            <w:r>
              <w:rPr>
                <w:color w:val="392C69"/>
              </w:rPr>
              <w:t>Список изменяющих документов</w:t>
            </w:r>
          </w:p>
          <w:p w14:paraId="2C226956" w14:textId="77777777" w:rsidR="00AF1B17" w:rsidRDefault="00AF1B17">
            <w:pPr>
              <w:pStyle w:val="ConsPlusNormal"/>
              <w:jc w:val="center"/>
            </w:pPr>
            <w:r>
              <w:rPr>
                <w:color w:val="392C69"/>
              </w:rPr>
              <w:t xml:space="preserve">(в ред. Решений Думы </w:t>
            </w:r>
            <w:proofErr w:type="spellStart"/>
            <w:r>
              <w:rPr>
                <w:color w:val="392C69"/>
              </w:rPr>
              <w:t>Верхнесалдинского</w:t>
            </w:r>
            <w:proofErr w:type="spellEnd"/>
            <w:r>
              <w:rPr>
                <w:color w:val="392C69"/>
              </w:rPr>
              <w:t xml:space="preserve"> городского округа</w:t>
            </w:r>
          </w:p>
          <w:p w14:paraId="3F2FC250" w14:textId="15FEA645" w:rsidR="00AF1B17" w:rsidRDefault="00AF1B17">
            <w:pPr>
              <w:pStyle w:val="ConsPlusNormal"/>
              <w:jc w:val="center"/>
            </w:pPr>
            <w:r>
              <w:rPr>
                <w:color w:val="392C69"/>
              </w:rPr>
              <w:t xml:space="preserve">от 29.06.2021 </w:t>
            </w:r>
            <w:hyperlink r:id="rId4">
              <w:r>
                <w:rPr>
                  <w:color w:val="0000FF"/>
                </w:rPr>
                <w:t>№ 351</w:t>
              </w:r>
            </w:hyperlink>
            <w:r>
              <w:rPr>
                <w:color w:val="392C69"/>
              </w:rPr>
              <w:t xml:space="preserve">, от 26.05.2022 </w:t>
            </w:r>
            <w:hyperlink r:id="rId5">
              <w:r>
                <w:rPr>
                  <w:color w:val="0000FF"/>
                </w:rPr>
                <w:t>№ 439</w:t>
              </w:r>
            </w:hyperlink>
            <w:r>
              <w:rPr>
                <w:color w:val="392C69"/>
              </w:rPr>
              <w:t xml:space="preserve">, от 14.02.2023 </w:t>
            </w:r>
            <w:hyperlink r:id="rId6">
              <w:r>
                <w:rPr>
                  <w:color w:val="0000FF"/>
                </w:rPr>
                <w:t>№ 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63E4823" w14:textId="77777777" w:rsidR="00AF1B17" w:rsidRDefault="00AF1B17">
            <w:pPr>
              <w:pStyle w:val="ConsPlusNormal"/>
            </w:pPr>
          </w:p>
        </w:tc>
      </w:tr>
    </w:tbl>
    <w:p w14:paraId="57A73809" w14:textId="77777777" w:rsidR="00AF1B17" w:rsidRDefault="00AF1B17">
      <w:pPr>
        <w:pStyle w:val="ConsPlusNormal"/>
      </w:pPr>
    </w:p>
    <w:p w14:paraId="451DA063" w14:textId="06281FD2" w:rsidR="00AF1B17" w:rsidRDefault="00AF1B17">
      <w:pPr>
        <w:pStyle w:val="ConsPlusNormal"/>
        <w:ind w:firstLine="540"/>
        <w:jc w:val="both"/>
      </w:pPr>
      <w:r>
        <w:t xml:space="preserve">Рассмотрев Постановление администрации </w:t>
      </w:r>
      <w:proofErr w:type="spellStart"/>
      <w:r>
        <w:t>Верхнесалдинского</w:t>
      </w:r>
      <w:proofErr w:type="spellEnd"/>
      <w:r>
        <w:t xml:space="preserve"> городского округа от 05.03.2021 № 676 "Об утверждении правовых актов, направленных на реализацию инициативных проектов на территории </w:t>
      </w:r>
      <w:proofErr w:type="spellStart"/>
      <w:r>
        <w:t>Верхнесалдинского</w:t>
      </w:r>
      <w:proofErr w:type="spellEnd"/>
      <w:r>
        <w:t xml:space="preserve"> городского округа", руководствуясь Федеральным </w:t>
      </w:r>
      <w:hyperlink r:id="rId7">
        <w:r>
          <w:rPr>
            <w:color w:val="0000FF"/>
          </w:rPr>
          <w:t>законом</w:t>
        </w:r>
      </w:hyperlink>
      <w:r>
        <w:t xml:space="preserve"> от 6 октября 2003 года № 131-ФЗ "Об общих принципах организации местного самоуправления в Российской Федерации", </w:t>
      </w:r>
      <w:hyperlink r:id="rId8">
        <w:r>
          <w:rPr>
            <w:color w:val="0000FF"/>
          </w:rPr>
          <w:t>Решением</w:t>
        </w:r>
      </w:hyperlink>
      <w:r>
        <w:t xml:space="preserve"> Думы городского округа от 30.01.2013 № 107 "Об утверждении Положения о муниципальных правовых актах </w:t>
      </w:r>
      <w:proofErr w:type="spellStart"/>
      <w:r>
        <w:t>Верхнесалдинского</w:t>
      </w:r>
      <w:proofErr w:type="spellEnd"/>
      <w:r>
        <w:t xml:space="preserve"> городского округа", </w:t>
      </w:r>
      <w:hyperlink r:id="rId9">
        <w:r>
          <w:rPr>
            <w:color w:val="0000FF"/>
          </w:rPr>
          <w:t>Уставом</w:t>
        </w:r>
      </w:hyperlink>
      <w:r>
        <w:t xml:space="preserve"> </w:t>
      </w:r>
      <w:proofErr w:type="spellStart"/>
      <w:r>
        <w:t>Верхнесалдинского</w:t>
      </w:r>
      <w:proofErr w:type="spellEnd"/>
      <w:r>
        <w:t xml:space="preserve"> городского округа, Дума городского округа решила:</w:t>
      </w:r>
    </w:p>
    <w:p w14:paraId="1C9EDE1E" w14:textId="77777777" w:rsidR="00AF1B17" w:rsidRDefault="00AF1B17">
      <w:pPr>
        <w:pStyle w:val="ConsPlusNormal"/>
        <w:spacing w:before="220"/>
        <w:ind w:firstLine="540"/>
        <w:jc w:val="both"/>
      </w:pPr>
      <w:r>
        <w:t>1. Утвердить:</w:t>
      </w:r>
    </w:p>
    <w:p w14:paraId="15BBEACF" w14:textId="77777777" w:rsidR="00AF1B17" w:rsidRDefault="00AF1B17">
      <w:pPr>
        <w:pStyle w:val="ConsPlusNormal"/>
        <w:spacing w:before="220"/>
        <w:ind w:firstLine="540"/>
        <w:jc w:val="both"/>
      </w:pPr>
      <w:r>
        <w:t xml:space="preserve">1) </w:t>
      </w:r>
      <w:hyperlink w:anchor="P41">
        <w:r>
          <w:rPr>
            <w:color w:val="0000FF"/>
          </w:rPr>
          <w:t>Порядок</w:t>
        </w:r>
      </w:hyperlink>
      <w:r>
        <w:t xml:space="preserve"> определения части территории </w:t>
      </w:r>
      <w:proofErr w:type="spellStart"/>
      <w:r>
        <w:t>Верхнесалдинского</w:t>
      </w:r>
      <w:proofErr w:type="spellEnd"/>
      <w:r>
        <w:t xml:space="preserve"> городского округа для реализации инициативных проектов (прилагается);</w:t>
      </w:r>
    </w:p>
    <w:p w14:paraId="652BCCBB" w14:textId="77777777" w:rsidR="00AF1B17" w:rsidRDefault="00AF1B17">
      <w:pPr>
        <w:pStyle w:val="ConsPlusNormal"/>
        <w:spacing w:before="220"/>
        <w:ind w:firstLine="540"/>
        <w:jc w:val="both"/>
      </w:pPr>
      <w:r>
        <w:t xml:space="preserve">2) </w:t>
      </w:r>
      <w:hyperlink w:anchor="P123">
        <w:r>
          <w:rPr>
            <w:color w:val="0000FF"/>
          </w:rPr>
          <w:t>Порядок</w:t>
        </w:r>
      </w:hyperlink>
      <w:r>
        <w:t xml:space="preserve"> выдвижения, внесения, обсуждения, рассмотрения инициативных проектов, а также проведения их конкурсного отбора (прилагается);</w:t>
      </w:r>
    </w:p>
    <w:p w14:paraId="5C5A115A" w14:textId="77777777" w:rsidR="00AF1B17" w:rsidRDefault="00AF1B17">
      <w:pPr>
        <w:pStyle w:val="ConsPlusNormal"/>
        <w:spacing w:before="220"/>
        <w:ind w:firstLine="540"/>
        <w:jc w:val="both"/>
      </w:pPr>
      <w:r>
        <w:t xml:space="preserve">3) </w:t>
      </w:r>
      <w:hyperlink w:anchor="P647">
        <w:r>
          <w:rPr>
            <w:color w:val="0000FF"/>
          </w:rPr>
          <w:t>Порядок</w:t>
        </w:r>
      </w:hyperlink>
      <w:r>
        <w:t xml:space="preserve"> расчета и возврата сумм инициативных платежей, подлежащих возврату лицам (в том числе организациям), осуществившим их перечисление в бюджет </w:t>
      </w:r>
      <w:proofErr w:type="spellStart"/>
      <w:r>
        <w:t>Верхнесалдинского</w:t>
      </w:r>
      <w:proofErr w:type="spellEnd"/>
      <w:r>
        <w:t xml:space="preserve"> городского округа (прилагается).</w:t>
      </w:r>
    </w:p>
    <w:p w14:paraId="0658875C" w14:textId="1F7975AD" w:rsidR="00AF1B17" w:rsidRDefault="00AF1B17">
      <w:pPr>
        <w:pStyle w:val="ConsPlusNormal"/>
        <w:jc w:val="both"/>
      </w:pPr>
      <w:r>
        <w:t xml:space="preserve">(подп. 3 введен </w:t>
      </w:r>
      <w:hyperlink r:id="rId10">
        <w:r>
          <w:rPr>
            <w:color w:val="0000FF"/>
          </w:rPr>
          <w:t>Решением</w:t>
        </w:r>
      </w:hyperlink>
      <w:r>
        <w:t xml:space="preserve"> Думы </w:t>
      </w:r>
      <w:proofErr w:type="spellStart"/>
      <w:r>
        <w:t>Верхнесалдинского</w:t>
      </w:r>
      <w:proofErr w:type="spellEnd"/>
      <w:r>
        <w:t xml:space="preserve"> городского округа от 29.06.2021 № 351)</w:t>
      </w:r>
    </w:p>
    <w:p w14:paraId="0D4D89D9" w14:textId="77777777" w:rsidR="00AF1B17" w:rsidRDefault="00AF1B17">
      <w:pPr>
        <w:pStyle w:val="ConsPlusNormal"/>
        <w:spacing w:before="220"/>
        <w:ind w:firstLine="540"/>
        <w:jc w:val="both"/>
      </w:pPr>
      <w:r>
        <w:t>2. Настоящее Решение вступает в силу после его официального опубликования.</w:t>
      </w:r>
    </w:p>
    <w:p w14:paraId="72AE10DC" w14:textId="77777777" w:rsidR="00AF1B17" w:rsidRDefault="00AF1B17">
      <w:pPr>
        <w:pStyle w:val="ConsPlusNormal"/>
        <w:spacing w:before="220"/>
        <w:ind w:firstLine="540"/>
        <w:jc w:val="both"/>
      </w:pPr>
      <w:r>
        <w:t>3. Действие настоящего Решения не распространяется на правоотношения, возникшие до дня вступления в силу настоящего Решения.</w:t>
      </w:r>
    </w:p>
    <w:p w14:paraId="1AC9CF9F" w14:textId="77777777" w:rsidR="00AF1B17" w:rsidRDefault="00AF1B17">
      <w:pPr>
        <w:pStyle w:val="ConsPlusNormal"/>
        <w:spacing w:before="220"/>
        <w:ind w:firstLine="540"/>
        <w:jc w:val="both"/>
      </w:pPr>
      <w:r>
        <w:t>4. Настоящее Решение опубликовать в официальном печатном средстве массовой информации "</w:t>
      </w:r>
      <w:proofErr w:type="spellStart"/>
      <w:r>
        <w:t>Салдинская</w:t>
      </w:r>
      <w:proofErr w:type="spellEnd"/>
      <w:r>
        <w:t xml:space="preserve"> газета" и разместить на официальном сайте Думы городского округа http://duma-vsalda.midural.ru.</w:t>
      </w:r>
    </w:p>
    <w:p w14:paraId="4B2EB870" w14:textId="77777777" w:rsidR="00AF1B17" w:rsidRDefault="00AF1B17">
      <w:pPr>
        <w:pStyle w:val="ConsPlusNormal"/>
        <w:spacing w:before="220"/>
        <w:ind w:firstLine="540"/>
        <w:jc w:val="both"/>
      </w:pPr>
      <w:r>
        <w:t>5. Контроль исполнения настоящего Решения возложить на постоянную комиссию по экономической политике, бюджету, финансам и налогам (председатель Евдокимова Н.Н.).</w:t>
      </w:r>
    </w:p>
    <w:p w14:paraId="5A668AEF" w14:textId="77777777" w:rsidR="00AF1B17" w:rsidRDefault="00AF1B1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9"/>
        <w:gridCol w:w="4509"/>
      </w:tblGrid>
      <w:tr w:rsidR="00AF1B17" w14:paraId="7D10D1A3" w14:textId="77777777">
        <w:tc>
          <w:tcPr>
            <w:tcW w:w="4509" w:type="dxa"/>
            <w:tcBorders>
              <w:top w:val="nil"/>
              <w:left w:val="nil"/>
              <w:bottom w:val="nil"/>
              <w:right w:val="nil"/>
            </w:tcBorders>
          </w:tcPr>
          <w:p w14:paraId="2AECE265" w14:textId="77777777" w:rsidR="00AF1B17" w:rsidRDefault="00AF1B17">
            <w:pPr>
              <w:pStyle w:val="ConsPlusNormal"/>
            </w:pPr>
            <w:r>
              <w:t>Председатель Думы</w:t>
            </w:r>
          </w:p>
          <w:p w14:paraId="5CB601EC" w14:textId="77777777" w:rsidR="00AF1B17" w:rsidRDefault="00AF1B17">
            <w:pPr>
              <w:pStyle w:val="ConsPlusNormal"/>
            </w:pPr>
            <w:r>
              <w:t>городского округа</w:t>
            </w:r>
          </w:p>
          <w:p w14:paraId="4D74B4A4" w14:textId="77777777" w:rsidR="00AF1B17" w:rsidRDefault="00AF1B17">
            <w:pPr>
              <w:pStyle w:val="ConsPlusNormal"/>
            </w:pPr>
            <w:r>
              <w:t>И.Г.ГУРЕЕВ</w:t>
            </w:r>
          </w:p>
        </w:tc>
        <w:tc>
          <w:tcPr>
            <w:tcW w:w="4509" w:type="dxa"/>
            <w:tcBorders>
              <w:top w:val="nil"/>
              <w:left w:val="nil"/>
              <w:bottom w:val="nil"/>
              <w:right w:val="nil"/>
            </w:tcBorders>
          </w:tcPr>
          <w:p w14:paraId="1142E5BA" w14:textId="77777777" w:rsidR="00AF1B17" w:rsidRDefault="00AF1B17">
            <w:pPr>
              <w:pStyle w:val="ConsPlusNormal"/>
              <w:jc w:val="right"/>
            </w:pPr>
            <w:r>
              <w:t>Глава</w:t>
            </w:r>
          </w:p>
          <w:p w14:paraId="4E73C47F" w14:textId="77777777" w:rsidR="00AF1B17" w:rsidRDefault="00AF1B17">
            <w:pPr>
              <w:pStyle w:val="ConsPlusNormal"/>
              <w:jc w:val="right"/>
            </w:pPr>
            <w:proofErr w:type="spellStart"/>
            <w:r>
              <w:t>Верхнесалдинского</w:t>
            </w:r>
            <w:proofErr w:type="spellEnd"/>
            <w:r>
              <w:t xml:space="preserve"> городского округа</w:t>
            </w:r>
          </w:p>
          <w:p w14:paraId="4A461141" w14:textId="77777777" w:rsidR="00AF1B17" w:rsidRDefault="00AF1B17">
            <w:pPr>
              <w:pStyle w:val="ConsPlusNormal"/>
              <w:jc w:val="right"/>
            </w:pPr>
            <w:r>
              <w:t>К.Н.НОСКОВ</w:t>
            </w:r>
          </w:p>
        </w:tc>
      </w:tr>
    </w:tbl>
    <w:p w14:paraId="0947510E" w14:textId="77777777" w:rsidR="00AF1B17" w:rsidRDefault="00AF1B17">
      <w:pPr>
        <w:pStyle w:val="ConsPlusNormal"/>
      </w:pPr>
    </w:p>
    <w:p w14:paraId="0FFD3CDD" w14:textId="77777777" w:rsidR="00AF1B17" w:rsidRDefault="00AF1B17">
      <w:pPr>
        <w:pStyle w:val="ConsPlusNormal"/>
      </w:pPr>
    </w:p>
    <w:p w14:paraId="0114954C" w14:textId="77777777" w:rsidR="00AF1B17" w:rsidRDefault="00AF1B17">
      <w:pPr>
        <w:pStyle w:val="ConsPlusNormal"/>
      </w:pPr>
    </w:p>
    <w:p w14:paraId="0DB04221" w14:textId="77777777" w:rsidR="00AF1B17" w:rsidRDefault="00AF1B17">
      <w:pPr>
        <w:pStyle w:val="ConsPlusNormal"/>
      </w:pPr>
    </w:p>
    <w:p w14:paraId="3DE5A456" w14:textId="77777777" w:rsidR="00AF1B17" w:rsidRDefault="00AF1B17">
      <w:pPr>
        <w:pStyle w:val="ConsPlusNormal"/>
      </w:pPr>
    </w:p>
    <w:p w14:paraId="2DDE4D00" w14:textId="77777777" w:rsidR="00AF1B17" w:rsidRDefault="00AF1B17">
      <w:pPr>
        <w:pStyle w:val="ConsPlusNormal"/>
        <w:jc w:val="right"/>
        <w:outlineLvl w:val="0"/>
      </w:pPr>
      <w:r>
        <w:t>Утвержден</w:t>
      </w:r>
    </w:p>
    <w:p w14:paraId="443CBB63" w14:textId="77777777" w:rsidR="00AF1B17" w:rsidRDefault="00AF1B17">
      <w:pPr>
        <w:pStyle w:val="ConsPlusNormal"/>
        <w:jc w:val="right"/>
      </w:pPr>
      <w:r>
        <w:t>Решением Думы</w:t>
      </w:r>
    </w:p>
    <w:p w14:paraId="68ED9C41" w14:textId="77777777" w:rsidR="00AF1B17" w:rsidRDefault="00AF1B17">
      <w:pPr>
        <w:pStyle w:val="ConsPlusNormal"/>
        <w:jc w:val="right"/>
      </w:pPr>
      <w:r>
        <w:t>городского округа</w:t>
      </w:r>
    </w:p>
    <w:p w14:paraId="7E905AE7" w14:textId="64A73065" w:rsidR="00AF1B17" w:rsidRDefault="00AF1B17">
      <w:pPr>
        <w:pStyle w:val="ConsPlusNormal"/>
        <w:jc w:val="right"/>
      </w:pPr>
      <w:r>
        <w:t>от 23 марта 2021 г. № 336</w:t>
      </w:r>
    </w:p>
    <w:p w14:paraId="02FC4256" w14:textId="77777777" w:rsidR="00AF1B17" w:rsidRDefault="00AF1B17">
      <w:pPr>
        <w:pStyle w:val="ConsPlusNormal"/>
      </w:pPr>
    </w:p>
    <w:p w14:paraId="22899ECE" w14:textId="77777777" w:rsidR="00AF1B17" w:rsidRDefault="00AF1B17">
      <w:pPr>
        <w:pStyle w:val="ConsPlusTitle"/>
        <w:jc w:val="center"/>
      </w:pPr>
      <w:bookmarkStart w:id="0" w:name="P41"/>
      <w:bookmarkEnd w:id="0"/>
      <w:r>
        <w:t>ПОРЯДОК</w:t>
      </w:r>
    </w:p>
    <w:p w14:paraId="149E1C35" w14:textId="77777777" w:rsidR="00AF1B17" w:rsidRDefault="00AF1B17">
      <w:pPr>
        <w:pStyle w:val="ConsPlusTitle"/>
        <w:jc w:val="center"/>
      </w:pPr>
      <w:r>
        <w:t>ОПРЕДЕЛЕНИЯ ЧАСТИ ТЕРРИТОРИИ</w:t>
      </w:r>
    </w:p>
    <w:p w14:paraId="10ACDFCB" w14:textId="77777777" w:rsidR="00AF1B17" w:rsidRDefault="00AF1B17">
      <w:pPr>
        <w:pStyle w:val="ConsPlusTitle"/>
        <w:jc w:val="center"/>
      </w:pPr>
      <w:r>
        <w:t>ВЕРХНЕСАЛДИНСКОГО ГОРОДСКОГО ОКРУГА</w:t>
      </w:r>
    </w:p>
    <w:p w14:paraId="53122D9C" w14:textId="77777777" w:rsidR="00AF1B17" w:rsidRDefault="00AF1B17">
      <w:pPr>
        <w:pStyle w:val="ConsPlusTitle"/>
        <w:jc w:val="center"/>
      </w:pPr>
      <w:r>
        <w:t>ДЛЯ РЕАЛИЗАЦИИ ИНИЦИАТИВНЫХ ПРОЕКТОВ</w:t>
      </w:r>
    </w:p>
    <w:p w14:paraId="7B6CA2B8" w14:textId="77777777" w:rsidR="00AF1B17" w:rsidRDefault="00AF1B17">
      <w:pPr>
        <w:pStyle w:val="ConsPlusNormal"/>
      </w:pPr>
    </w:p>
    <w:p w14:paraId="11AB6003" w14:textId="77777777" w:rsidR="00AF1B17" w:rsidRDefault="00AF1B17">
      <w:pPr>
        <w:pStyle w:val="ConsPlusTitle"/>
        <w:jc w:val="center"/>
        <w:outlineLvl w:val="1"/>
      </w:pPr>
      <w:r>
        <w:t>1. ОБЩИЕ ПОЛОЖЕНИЯ</w:t>
      </w:r>
    </w:p>
    <w:p w14:paraId="768F0D9B" w14:textId="77777777" w:rsidR="00AF1B17" w:rsidRDefault="00AF1B17">
      <w:pPr>
        <w:pStyle w:val="ConsPlusNormal"/>
      </w:pPr>
    </w:p>
    <w:p w14:paraId="6909EE30" w14:textId="77777777" w:rsidR="00AF1B17" w:rsidRDefault="00AF1B17">
      <w:pPr>
        <w:pStyle w:val="ConsPlusNormal"/>
        <w:ind w:firstLine="540"/>
        <w:jc w:val="both"/>
      </w:pPr>
      <w:r>
        <w:t xml:space="preserve">1. Настоящий Порядок определения части территории </w:t>
      </w:r>
      <w:proofErr w:type="spellStart"/>
      <w:r>
        <w:t>Верхнесалдинского</w:t>
      </w:r>
      <w:proofErr w:type="spellEnd"/>
      <w:r>
        <w:t xml:space="preserve"> городского округа для реализации инициативных проектов (далее - Порядок) устанавливает процедуру определения части территории </w:t>
      </w:r>
      <w:proofErr w:type="spellStart"/>
      <w:r>
        <w:t>Верхнесалдинского</w:t>
      </w:r>
      <w:proofErr w:type="spellEnd"/>
      <w:r>
        <w:t xml:space="preserve"> городского округа (далее - часть территории), на которой могут реализовываться инициативные проекты.</w:t>
      </w:r>
    </w:p>
    <w:p w14:paraId="3D03A372" w14:textId="77777777" w:rsidR="00AF1B17" w:rsidRDefault="00AF1B17">
      <w:pPr>
        <w:pStyle w:val="ConsPlusNormal"/>
        <w:spacing w:before="220"/>
        <w:ind w:firstLine="540"/>
        <w:jc w:val="both"/>
      </w:pPr>
      <w:r>
        <w:t xml:space="preserve">2. Часть территории, на которой могут реализовываться инициативные проекты, определяется постановлением администрации </w:t>
      </w:r>
      <w:proofErr w:type="spellStart"/>
      <w:r>
        <w:t>Верхнесалдинского</w:t>
      </w:r>
      <w:proofErr w:type="spellEnd"/>
      <w:r>
        <w:t xml:space="preserve"> городского округа.</w:t>
      </w:r>
    </w:p>
    <w:p w14:paraId="4FA2177E" w14:textId="77777777" w:rsidR="00AF1B17" w:rsidRDefault="00AF1B17">
      <w:pPr>
        <w:pStyle w:val="ConsPlusNormal"/>
        <w:spacing w:before="220"/>
        <w:ind w:firstLine="540"/>
        <w:jc w:val="both"/>
      </w:pPr>
      <w:r>
        <w:t xml:space="preserve">3. С заявлением об определении части территории, на которой может реализовываться инициативный проект, вправе обратиться инициативная группа численностью не менее десяти граждан, достигших шестнадцатилетнего возраста и проживающих на территории </w:t>
      </w:r>
      <w:proofErr w:type="spellStart"/>
      <w:r>
        <w:t>Верхнесалдинского</w:t>
      </w:r>
      <w:proofErr w:type="spellEnd"/>
      <w:r>
        <w:t xml:space="preserve"> городского округа, органы территориального общественного самоуправления </w:t>
      </w:r>
      <w:proofErr w:type="spellStart"/>
      <w:r>
        <w:t>Верхнесалдинского</w:t>
      </w:r>
      <w:proofErr w:type="spellEnd"/>
      <w:r>
        <w:t xml:space="preserve"> городского округа, главы территориальных органов администрации </w:t>
      </w:r>
      <w:proofErr w:type="spellStart"/>
      <w:r>
        <w:t>Верхнесалдинского</w:t>
      </w:r>
      <w:proofErr w:type="spellEnd"/>
      <w:r>
        <w:t xml:space="preserve"> городского округа: администраций деревни Северная, деревни Никитино, деревни </w:t>
      </w:r>
      <w:proofErr w:type="spellStart"/>
      <w:r>
        <w:t>Нелоба</w:t>
      </w:r>
      <w:proofErr w:type="spellEnd"/>
      <w:r>
        <w:t xml:space="preserve">, поселка Басьяновский, социально ориентированные некоммерческие организации, осуществляющие деятельность на территории </w:t>
      </w:r>
      <w:proofErr w:type="spellStart"/>
      <w:r>
        <w:t>Верхнесалдинского</w:t>
      </w:r>
      <w:proofErr w:type="spellEnd"/>
      <w:r>
        <w:t xml:space="preserve"> городского округа (далее - инициаторы проекта).</w:t>
      </w:r>
    </w:p>
    <w:p w14:paraId="186C16C4" w14:textId="77777777" w:rsidR="00AF1B17" w:rsidRDefault="00AF1B17">
      <w:pPr>
        <w:pStyle w:val="ConsPlusNormal"/>
        <w:spacing w:before="220"/>
        <w:ind w:firstLine="540"/>
        <w:jc w:val="both"/>
      </w:pPr>
      <w:r>
        <w:t xml:space="preserve">4. Инициативные проекты могут реализовываться в границах </w:t>
      </w:r>
      <w:proofErr w:type="spellStart"/>
      <w:r>
        <w:t>Верхнесалдинского</w:t>
      </w:r>
      <w:proofErr w:type="spellEnd"/>
      <w:r>
        <w:t xml:space="preserve"> городского округа в пределах следующих территорий:</w:t>
      </w:r>
    </w:p>
    <w:p w14:paraId="05B21674" w14:textId="77777777" w:rsidR="00AF1B17" w:rsidRDefault="00AF1B17">
      <w:pPr>
        <w:pStyle w:val="ConsPlusNormal"/>
        <w:spacing w:before="220"/>
        <w:ind w:firstLine="540"/>
        <w:jc w:val="both"/>
      </w:pPr>
      <w:r>
        <w:t>1) дворовых территорий многоквартирных домов;</w:t>
      </w:r>
    </w:p>
    <w:p w14:paraId="1C140AED" w14:textId="77777777" w:rsidR="00AF1B17" w:rsidRDefault="00AF1B17">
      <w:pPr>
        <w:pStyle w:val="ConsPlusNormal"/>
        <w:spacing w:before="220"/>
        <w:ind w:firstLine="540"/>
        <w:jc w:val="both"/>
      </w:pPr>
      <w:r>
        <w:t xml:space="preserve">2) территории сельского населенного пункта, входящего в состав </w:t>
      </w:r>
      <w:proofErr w:type="spellStart"/>
      <w:r>
        <w:t>Верхнесалдинского</w:t>
      </w:r>
      <w:proofErr w:type="spellEnd"/>
      <w:r>
        <w:t xml:space="preserve"> городского округа;</w:t>
      </w:r>
    </w:p>
    <w:p w14:paraId="47F3F512" w14:textId="77777777" w:rsidR="00AF1B17" w:rsidRDefault="00AF1B17">
      <w:pPr>
        <w:pStyle w:val="ConsPlusNormal"/>
        <w:spacing w:before="220"/>
        <w:ind w:firstLine="540"/>
        <w:jc w:val="both"/>
      </w:pPr>
      <w:r>
        <w:t>3) территории общего пользования;</w:t>
      </w:r>
    </w:p>
    <w:p w14:paraId="750D9E9C" w14:textId="77777777" w:rsidR="00AF1B17" w:rsidRDefault="00AF1B17">
      <w:pPr>
        <w:pStyle w:val="ConsPlusNormal"/>
        <w:spacing w:before="220"/>
        <w:ind w:firstLine="540"/>
        <w:jc w:val="both"/>
      </w:pPr>
      <w:r>
        <w:t>4) иных территорий.</w:t>
      </w:r>
    </w:p>
    <w:p w14:paraId="268AB62B" w14:textId="77777777" w:rsidR="00AF1B17" w:rsidRDefault="00AF1B17">
      <w:pPr>
        <w:pStyle w:val="ConsPlusNormal"/>
      </w:pPr>
    </w:p>
    <w:p w14:paraId="327B4DE3" w14:textId="77777777" w:rsidR="00AF1B17" w:rsidRDefault="00AF1B17">
      <w:pPr>
        <w:pStyle w:val="ConsPlusTitle"/>
        <w:jc w:val="center"/>
        <w:outlineLvl w:val="1"/>
      </w:pPr>
      <w:r>
        <w:t>2. ПОРЯДОК ВНЕСЕНИЯ И РАССМОТРЕНИЯ</w:t>
      </w:r>
    </w:p>
    <w:p w14:paraId="3F67D522" w14:textId="77777777" w:rsidR="00AF1B17" w:rsidRDefault="00AF1B17">
      <w:pPr>
        <w:pStyle w:val="ConsPlusTitle"/>
        <w:jc w:val="center"/>
      </w:pPr>
      <w:r>
        <w:t>ЗАЯВЛЕНИЯ ОБ ОПРЕДЕЛЕНИИ ЧАСТИ ТЕРРИТОРИИ,</w:t>
      </w:r>
    </w:p>
    <w:p w14:paraId="0D6840C3" w14:textId="77777777" w:rsidR="00AF1B17" w:rsidRDefault="00AF1B17">
      <w:pPr>
        <w:pStyle w:val="ConsPlusTitle"/>
        <w:jc w:val="center"/>
      </w:pPr>
      <w:r>
        <w:t>НА КОТОРОЙ МОЖЕТ РЕАЛИЗОВЫВАТЬСЯ ИНИЦИАТИВНЫЙ ПРОЕКТ</w:t>
      </w:r>
    </w:p>
    <w:p w14:paraId="73893049" w14:textId="77777777" w:rsidR="00AF1B17" w:rsidRDefault="00AF1B17">
      <w:pPr>
        <w:pStyle w:val="ConsPlusNormal"/>
      </w:pPr>
    </w:p>
    <w:p w14:paraId="710E4A3E" w14:textId="77777777" w:rsidR="00AF1B17" w:rsidRDefault="00AF1B17">
      <w:pPr>
        <w:pStyle w:val="ConsPlusNormal"/>
        <w:ind w:firstLine="540"/>
        <w:jc w:val="both"/>
      </w:pPr>
      <w:r>
        <w:t xml:space="preserve">5. Для определения части территории, на которой могут реализовываться инициативные проекты, инициатор проекта обращается в администрацию </w:t>
      </w:r>
      <w:proofErr w:type="spellStart"/>
      <w:r>
        <w:t>Верхнесалдинского</w:t>
      </w:r>
      <w:proofErr w:type="spellEnd"/>
      <w:r>
        <w:t xml:space="preserve"> городского округа с заявлением об определении части территории, на которой планирует реализовывать инициативный проект с описанием ее границ.</w:t>
      </w:r>
    </w:p>
    <w:p w14:paraId="4C4311C0" w14:textId="77777777" w:rsidR="00AF1B17" w:rsidRDefault="00AF1B17">
      <w:pPr>
        <w:pStyle w:val="ConsPlusNormal"/>
        <w:spacing w:before="220"/>
        <w:ind w:firstLine="540"/>
        <w:jc w:val="both"/>
      </w:pPr>
      <w:r>
        <w:lastRenderedPageBreak/>
        <w:t>6. Заявление об определении части территории, на которой планируется реализовывать инициативный проект, подписывается инициаторами проекта.</w:t>
      </w:r>
    </w:p>
    <w:p w14:paraId="440CDBE0" w14:textId="77777777" w:rsidR="00AF1B17" w:rsidRDefault="00AF1B17">
      <w:pPr>
        <w:pStyle w:val="ConsPlusNormal"/>
        <w:spacing w:before="220"/>
        <w:ind w:firstLine="540"/>
        <w:jc w:val="both"/>
      </w:pPr>
      <w:r>
        <w:t>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(при наличии), контактных телефонов.</w:t>
      </w:r>
    </w:p>
    <w:p w14:paraId="3C5BF425" w14:textId="77777777" w:rsidR="00AF1B17" w:rsidRDefault="00AF1B17">
      <w:pPr>
        <w:pStyle w:val="ConsPlusNormal"/>
        <w:spacing w:before="220"/>
        <w:ind w:firstLine="540"/>
        <w:jc w:val="both"/>
      </w:pPr>
      <w:r>
        <w:t>7. К заявлению инициатор проекта прилагает следующие документы:</w:t>
      </w:r>
    </w:p>
    <w:p w14:paraId="2EB20C21" w14:textId="77777777" w:rsidR="00AF1B17" w:rsidRDefault="00AF1B17">
      <w:pPr>
        <w:pStyle w:val="ConsPlusNormal"/>
        <w:spacing w:before="220"/>
        <w:ind w:firstLine="540"/>
        <w:jc w:val="both"/>
      </w:pPr>
      <w:r>
        <w:t>1) краткое описание инициативного проекта;</w:t>
      </w:r>
    </w:p>
    <w:p w14:paraId="7F881BE9" w14:textId="63D83303" w:rsidR="00AF1B17" w:rsidRDefault="00AF1B17">
      <w:pPr>
        <w:pStyle w:val="ConsPlusNormal"/>
        <w:spacing w:before="220"/>
        <w:ind w:firstLine="540"/>
        <w:jc w:val="both"/>
      </w:pPr>
      <w:r>
        <w:t xml:space="preserve">2) </w:t>
      </w:r>
      <w:hyperlink w:anchor="P91">
        <w:r>
          <w:rPr>
            <w:color w:val="0000FF"/>
          </w:rPr>
          <w:t>согласие</w:t>
        </w:r>
      </w:hyperlink>
      <w:r>
        <w:t xml:space="preserve"> на обработку персональных данных инициатора проекта (в случае внесения проекта инициативной группой согласие на обработку персональных данных представляют все участники инициативной группы) (приложение № 1 к настоящему Порядку).</w:t>
      </w:r>
    </w:p>
    <w:p w14:paraId="23A3B641" w14:textId="77777777" w:rsidR="00AF1B17" w:rsidRDefault="00AF1B17">
      <w:pPr>
        <w:pStyle w:val="ConsPlusNormal"/>
        <w:spacing w:before="220"/>
        <w:ind w:firstLine="540"/>
        <w:jc w:val="both"/>
      </w:pPr>
      <w:r>
        <w:t xml:space="preserve">8. Администрация </w:t>
      </w:r>
      <w:proofErr w:type="spellStart"/>
      <w:r>
        <w:t>Верхнесалдинского</w:t>
      </w:r>
      <w:proofErr w:type="spellEnd"/>
      <w:r>
        <w:t xml:space="preserve"> городского округа в течение 15 рабочих дней со дня поступления заявления принимает решение:</w:t>
      </w:r>
    </w:p>
    <w:p w14:paraId="5A9391C9" w14:textId="77777777" w:rsidR="00AF1B17" w:rsidRDefault="00AF1B17">
      <w:pPr>
        <w:pStyle w:val="ConsPlusNormal"/>
        <w:spacing w:before="220"/>
        <w:ind w:firstLine="540"/>
        <w:jc w:val="both"/>
      </w:pPr>
      <w:r>
        <w:t>1) об определении части территории, на которой планируется реализовывать инициативный проект;</w:t>
      </w:r>
    </w:p>
    <w:p w14:paraId="6A4CB25F" w14:textId="77777777" w:rsidR="00AF1B17" w:rsidRDefault="00AF1B17">
      <w:pPr>
        <w:pStyle w:val="ConsPlusNormal"/>
        <w:spacing w:before="220"/>
        <w:ind w:firstLine="540"/>
        <w:jc w:val="both"/>
      </w:pPr>
      <w:r>
        <w:t>2) об отказе в определении части территории, на которой планируется реализовывать инициативный проект.</w:t>
      </w:r>
    </w:p>
    <w:p w14:paraId="1B63C500" w14:textId="77777777" w:rsidR="00AF1B17" w:rsidRDefault="00AF1B17">
      <w:pPr>
        <w:pStyle w:val="ConsPlusNormal"/>
        <w:spacing w:before="220"/>
        <w:ind w:firstLine="540"/>
        <w:jc w:val="both"/>
      </w:pPr>
      <w:bookmarkStart w:id="1" w:name="P70"/>
      <w:bookmarkEnd w:id="1"/>
      <w:r>
        <w:t>9. Решение об отказе в определении части территории, на которой предлагается реализовывать инициативный проект, принимается в следующих случаях:</w:t>
      </w:r>
    </w:p>
    <w:p w14:paraId="5D894659" w14:textId="77777777" w:rsidR="00AF1B17" w:rsidRDefault="00AF1B17">
      <w:pPr>
        <w:pStyle w:val="ConsPlusNormal"/>
        <w:spacing w:before="220"/>
        <w:ind w:firstLine="540"/>
        <w:jc w:val="both"/>
      </w:pPr>
      <w:r>
        <w:t xml:space="preserve">1) территория выходит за пределы территории </w:t>
      </w:r>
      <w:proofErr w:type="spellStart"/>
      <w:r>
        <w:t>Верхнесалдинского</w:t>
      </w:r>
      <w:proofErr w:type="spellEnd"/>
      <w:r>
        <w:t xml:space="preserve"> городского округа;</w:t>
      </w:r>
    </w:p>
    <w:p w14:paraId="765CAAC2" w14:textId="77777777" w:rsidR="00AF1B17" w:rsidRDefault="00AF1B17">
      <w:pPr>
        <w:pStyle w:val="ConsPlusNormal"/>
        <w:spacing w:before="220"/>
        <w:ind w:firstLine="540"/>
        <w:jc w:val="both"/>
      </w:pPr>
      <w:r>
        <w:t>2) запрашиваемая предполагаемая часть территории находится в собственности или закреплена на ином вещном праве за третьими лицами;</w:t>
      </w:r>
    </w:p>
    <w:p w14:paraId="5C0FB9EE" w14:textId="77777777" w:rsidR="00AF1B17" w:rsidRDefault="00AF1B17">
      <w:pPr>
        <w:pStyle w:val="ConsPlusNormal"/>
        <w:spacing w:before="220"/>
        <w:ind w:firstLine="540"/>
        <w:jc w:val="both"/>
      </w:pPr>
      <w:r>
        <w:t>3) в границах запрашиваемой территории реализуется иной инициативный проект;</w:t>
      </w:r>
    </w:p>
    <w:p w14:paraId="625CB733" w14:textId="77777777" w:rsidR="00AF1B17" w:rsidRDefault="00AF1B17">
      <w:pPr>
        <w:pStyle w:val="ConsPlusNormal"/>
        <w:spacing w:before="220"/>
        <w:ind w:firstLine="540"/>
        <w:jc w:val="both"/>
      </w:pPr>
      <w:r>
        <w:t>4) виды разрешенного использования земельного участка на запрашиваемой территории не соответствует целям инициативного проекта;</w:t>
      </w:r>
    </w:p>
    <w:p w14:paraId="19ED1445" w14:textId="77777777" w:rsidR="00AF1B17" w:rsidRDefault="00AF1B17">
      <w:pPr>
        <w:pStyle w:val="ConsPlusNormal"/>
        <w:spacing w:before="220"/>
        <w:ind w:firstLine="540"/>
        <w:jc w:val="both"/>
      </w:pPr>
      <w:r>
        <w:t>5) реализация инициативного проекта на запрашиваемой территории противоречит нормам федерального, регионального законодательства, а также настоящему Порядку.</w:t>
      </w:r>
    </w:p>
    <w:p w14:paraId="372F4E65" w14:textId="77777777" w:rsidR="00AF1B17" w:rsidRDefault="00AF1B17">
      <w:pPr>
        <w:pStyle w:val="ConsPlusNormal"/>
        <w:spacing w:before="220"/>
        <w:ind w:firstLine="540"/>
        <w:jc w:val="both"/>
      </w:pPr>
      <w:r>
        <w:t>10. О принятом решении инициатору проекта сообщается в письменном виде с обоснованием (в случае отказа) принятого решения.</w:t>
      </w:r>
    </w:p>
    <w:p w14:paraId="2CDF3C6E" w14:textId="77777777" w:rsidR="00AF1B17" w:rsidRDefault="00AF1B17">
      <w:pPr>
        <w:pStyle w:val="ConsPlusNormal"/>
        <w:spacing w:before="220"/>
        <w:ind w:firstLine="540"/>
        <w:jc w:val="both"/>
      </w:pPr>
      <w:r>
        <w:t xml:space="preserve">11. При установлении случаев, указанных в </w:t>
      </w:r>
      <w:hyperlink w:anchor="P70">
        <w:r>
          <w:rPr>
            <w:color w:val="0000FF"/>
          </w:rPr>
          <w:t>пункте 9</w:t>
        </w:r>
      </w:hyperlink>
      <w:r>
        <w:t xml:space="preserve"> настоящего Порядка, администрация </w:t>
      </w:r>
      <w:proofErr w:type="spellStart"/>
      <w:r>
        <w:t>Верхнесалдинского</w:t>
      </w:r>
      <w:proofErr w:type="spellEnd"/>
      <w:r>
        <w:t xml:space="preserve"> городского округа вправе предложить инициаторам проекта иную территорию для реализации инициативного проекта.</w:t>
      </w:r>
    </w:p>
    <w:p w14:paraId="0B1E033C" w14:textId="77777777" w:rsidR="00AF1B17" w:rsidRDefault="00AF1B17">
      <w:pPr>
        <w:pStyle w:val="ConsPlusNormal"/>
        <w:spacing w:before="220"/>
        <w:ind w:firstLine="540"/>
        <w:jc w:val="both"/>
      </w:pPr>
      <w:r>
        <w:t xml:space="preserve">12. Отказ в определении запрашиваемой для реализации инициативного проекта части территории не является препятствием к повторному представлению документов для определения указанной части территории при условии устранения препятствий, послуживших основанием для принятия администрацией </w:t>
      </w:r>
      <w:proofErr w:type="spellStart"/>
      <w:r>
        <w:t>Верхнесалдинского</w:t>
      </w:r>
      <w:proofErr w:type="spellEnd"/>
      <w:r>
        <w:t xml:space="preserve"> городского округа соответствующего решения.</w:t>
      </w:r>
    </w:p>
    <w:p w14:paraId="196EBBEA" w14:textId="77777777" w:rsidR="00AF1B17" w:rsidRDefault="00AF1B17">
      <w:pPr>
        <w:pStyle w:val="ConsPlusNormal"/>
      </w:pPr>
    </w:p>
    <w:p w14:paraId="482BAC71" w14:textId="77777777" w:rsidR="00AF1B17" w:rsidRDefault="00AF1B17">
      <w:pPr>
        <w:pStyle w:val="ConsPlusNormal"/>
      </w:pPr>
    </w:p>
    <w:p w14:paraId="4E8339E0" w14:textId="77777777" w:rsidR="00AF1B17" w:rsidRDefault="00AF1B17">
      <w:pPr>
        <w:pStyle w:val="ConsPlusNormal"/>
      </w:pPr>
    </w:p>
    <w:p w14:paraId="1B502383" w14:textId="3C6C9AD8" w:rsidR="00AF1B17" w:rsidRDefault="00AF1B17">
      <w:pPr>
        <w:pStyle w:val="ConsPlusNormal"/>
      </w:pPr>
    </w:p>
    <w:p w14:paraId="2D7D15A1" w14:textId="77777777" w:rsidR="00AF1B17" w:rsidRDefault="00AF1B17">
      <w:pPr>
        <w:pStyle w:val="ConsPlusNormal"/>
      </w:pPr>
    </w:p>
    <w:p w14:paraId="6C6F29F6" w14:textId="77777777" w:rsidR="00AF1B17" w:rsidRDefault="00AF1B17">
      <w:pPr>
        <w:pStyle w:val="ConsPlusNormal"/>
      </w:pPr>
    </w:p>
    <w:p w14:paraId="7FA9A63E" w14:textId="77777777" w:rsidR="00AF1B17" w:rsidRDefault="00AF1B17">
      <w:pPr>
        <w:pStyle w:val="ConsPlusNormal"/>
        <w:jc w:val="right"/>
        <w:outlineLvl w:val="1"/>
      </w:pPr>
      <w:r>
        <w:lastRenderedPageBreak/>
        <w:t>Приложение N 1</w:t>
      </w:r>
    </w:p>
    <w:p w14:paraId="2A5B9DAC" w14:textId="77777777" w:rsidR="00AF1B17" w:rsidRDefault="00AF1B17">
      <w:pPr>
        <w:pStyle w:val="ConsPlusNormal"/>
        <w:jc w:val="right"/>
      </w:pPr>
      <w:r>
        <w:t>к Порядку определения части территории</w:t>
      </w:r>
    </w:p>
    <w:p w14:paraId="17BCA0C9" w14:textId="77777777" w:rsidR="00AF1B17" w:rsidRDefault="00AF1B17">
      <w:pPr>
        <w:pStyle w:val="ConsPlusNormal"/>
        <w:jc w:val="right"/>
      </w:pPr>
      <w:proofErr w:type="spellStart"/>
      <w:r>
        <w:t>Верхнесалдинского</w:t>
      </w:r>
      <w:proofErr w:type="spellEnd"/>
      <w:r>
        <w:t xml:space="preserve"> городского округа</w:t>
      </w:r>
    </w:p>
    <w:p w14:paraId="3A70F591" w14:textId="77777777" w:rsidR="00AF1B17" w:rsidRDefault="00AF1B17">
      <w:pPr>
        <w:pStyle w:val="ConsPlusNormal"/>
        <w:jc w:val="right"/>
      </w:pPr>
      <w:r>
        <w:t>для реализации инициативных проектов</w:t>
      </w:r>
    </w:p>
    <w:p w14:paraId="1A899E82" w14:textId="77777777" w:rsidR="00AF1B17" w:rsidRDefault="00AF1B17">
      <w:pPr>
        <w:pStyle w:val="ConsPlusNormal"/>
      </w:pPr>
    </w:p>
    <w:p w14:paraId="2C92AB1B" w14:textId="77777777" w:rsidR="00AF1B17" w:rsidRDefault="00AF1B17">
      <w:pPr>
        <w:pStyle w:val="ConsPlusNormal"/>
        <w:jc w:val="right"/>
      </w:pPr>
      <w:r>
        <w:t>(форма)</w:t>
      </w:r>
    </w:p>
    <w:p w14:paraId="11BB0866" w14:textId="77777777" w:rsidR="00AF1B17" w:rsidRDefault="00AF1B17">
      <w:pPr>
        <w:pStyle w:val="ConsPlusNormal"/>
      </w:pPr>
    </w:p>
    <w:p w14:paraId="4F3DDF82" w14:textId="77777777" w:rsidR="00AF1B17" w:rsidRDefault="00AF1B17">
      <w:pPr>
        <w:pStyle w:val="ConsPlusNormal"/>
        <w:jc w:val="center"/>
      </w:pPr>
      <w:bookmarkStart w:id="2" w:name="P91"/>
      <w:bookmarkEnd w:id="2"/>
      <w:r>
        <w:t>Согласие</w:t>
      </w:r>
    </w:p>
    <w:p w14:paraId="13B46FBF" w14:textId="77777777" w:rsidR="00AF1B17" w:rsidRDefault="00AF1B17">
      <w:pPr>
        <w:pStyle w:val="ConsPlusNormal"/>
        <w:jc w:val="center"/>
      </w:pPr>
      <w:r>
        <w:t>на обработку персональных данных</w:t>
      </w:r>
    </w:p>
    <w:p w14:paraId="0C2FACFC" w14:textId="77777777" w:rsidR="00AF1B17" w:rsidRDefault="00AF1B17">
      <w:pPr>
        <w:pStyle w:val="ConsPlusNormal"/>
      </w:pPr>
    </w:p>
    <w:p w14:paraId="1C0BF4AC" w14:textId="77777777" w:rsidR="00AF1B17" w:rsidRDefault="00AF1B17">
      <w:pPr>
        <w:pStyle w:val="ConsPlusNonformat"/>
        <w:jc w:val="both"/>
      </w:pPr>
      <w:r>
        <w:t xml:space="preserve">    Я, ___________________________________________________________________,</w:t>
      </w:r>
    </w:p>
    <w:p w14:paraId="11B63C02" w14:textId="77777777" w:rsidR="00AF1B17" w:rsidRDefault="00AF1B17">
      <w:pPr>
        <w:pStyle w:val="ConsPlusNonformat"/>
        <w:jc w:val="both"/>
      </w:pPr>
      <w:r>
        <w:t xml:space="preserve">                          (фамилия, имя, отчество)</w:t>
      </w:r>
    </w:p>
    <w:p w14:paraId="1728E42F" w14:textId="77777777" w:rsidR="00AF1B17" w:rsidRDefault="00AF1B17">
      <w:pPr>
        <w:pStyle w:val="ConsPlusNonformat"/>
        <w:jc w:val="both"/>
      </w:pPr>
      <w:r>
        <w:t>зарегистрированный(</w:t>
      </w:r>
      <w:proofErr w:type="spellStart"/>
      <w:r>
        <w:t>ая</w:t>
      </w:r>
      <w:proofErr w:type="spellEnd"/>
      <w:r>
        <w:t>) по адресу: _________________________________________</w:t>
      </w:r>
    </w:p>
    <w:p w14:paraId="16C68F2E" w14:textId="77777777" w:rsidR="00AF1B17" w:rsidRDefault="00AF1B17">
      <w:pPr>
        <w:pStyle w:val="ConsPlusNonformat"/>
        <w:jc w:val="both"/>
      </w:pPr>
      <w:r>
        <w:t>__________________________________________________________________________,</w:t>
      </w:r>
    </w:p>
    <w:p w14:paraId="5A6FA2B6" w14:textId="77777777" w:rsidR="00AF1B17" w:rsidRDefault="00AF1B17">
      <w:pPr>
        <w:pStyle w:val="ConsPlusNonformat"/>
        <w:jc w:val="both"/>
      </w:pPr>
      <w:r>
        <w:t>серия _____________ N _________________ выдан ____________________________,</w:t>
      </w:r>
    </w:p>
    <w:p w14:paraId="07C21981" w14:textId="77777777" w:rsidR="00AF1B17" w:rsidRDefault="00AF1B17">
      <w:pPr>
        <w:pStyle w:val="ConsPlusNonformat"/>
        <w:jc w:val="both"/>
      </w:pPr>
      <w:r>
        <w:t xml:space="preserve">    (документа, удостоверяющего </w:t>
      </w:r>
      <w:proofErr w:type="gramStart"/>
      <w:r>
        <w:t xml:space="preserve">личность)   </w:t>
      </w:r>
      <w:proofErr w:type="gramEnd"/>
      <w:r>
        <w:t xml:space="preserve">             (дата)</w:t>
      </w:r>
    </w:p>
    <w:p w14:paraId="3C59273B" w14:textId="77777777" w:rsidR="00AF1B17" w:rsidRDefault="00AF1B17">
      <w:pPr>
        <w:pStyle w:val="ConsPlusNonformat"/>
        <w:jc w:val="both"/>
      </w:pPr>
      <w:r>
        <w:t>__________________________________________________________________________,</w:t>
      </w:r>
    </w:p>
    <w:p w14:paraId="4342D335" w14:textId="77777777" w:rsidR="00AF1B17" w:rsidRDefault="00AF1B17">
      <w:pPr>
        <w:pStyle w:val="ConsPlusNonformat"/>
        <w:jc w:val="both"/>
      </w:pPr>
      <w:r>
        <w:t xml:space="preserve">            (орган, выдавший документ, удостоверяющий личность)</w:t>
      </w:r>
    </w:p>
    <w:p w14:paraId="75AD6ABF" w14:textId="77777777" w:rsidR="00AF1B17" w:rsidRDefault="00AF1B17">
      <w:pPr>
        <w:pStyle w:val="ConsPlusNonformat"/>
        <w:jc w:val="both"/>
      </w:pPr>
      <w:r>
        <w:t xml:space="preserve">в  соответствии  со  </w:t>
      </w:r>
      <w:hyperlink r:id="rId11">
        <w:r>
          <w:rPr>
            <w:color w:val="0000FF"/>
          </w:rPr>
          <w:t>статьей  9</w:t>
        </w:r>
      </w:hyperlink>
      <w:r>
        <w:t xml:space="preserve">  Федерального закона от 27 июля 2006 года N</w:t>
      </w:r>
    </w:p>
    <w:p w14:paraId="18E52111" w14:textId="77777777" w:rsidR="00AF1B17" w:rsidRDefault="00AF1B17">
      <w:pPr>
        <w:pStyle w:val="ConsPlusNonformat"/>
        <w:jc w:val="both"/>
      </w:pPr>
      <w:r>
        <w:t>152-</w:t>
      </w:r>
      <w:proofErr w:type="gramStart"/>
      <w:r>
        <w:t>ФЗ  "</w:t>
      </w:r>
      <w:proofErr w:type="gramEnd"/>
      <w:r>
        <w:t>О  персональных  данных"  настоящим даю свое согласие на обработку</w:t>
      </w:r>
    </w:p>
    <w:p w14:paraId="2932506F" w14:textId="77777777" w:rsidR="00AF1B17" w:rsidRDefault="00AF1B17">
      <w:pPr>
        <w:pStyle w:val="ConsPlusNonformat"/>
        <w:jc w:val="both"/>
      </w:pPr>
      <w:r>
        <w:t xml:space="preserve">моих   персональных   </w:t>
      </w:r>
      <w:proofErr w:type="gramStart"/>
      <w:r>
        <w:t>данных  администрацией</w:t>
      </w:r>
      <w:proofErr w:type="gramEnd"/>
      <w:r>
        <w:t xml:space="preserve">  </w:t>
      </w:r>
      <w:proofErr w:type="spellStart"/>
      <w:r>
        <w:t>Верхнесалдинского</w:t>
      </w:r>
      <w:proofErr w:type="spellEnd"/>
      <w:r>
        <w:t xml:space="preserve">  городского</w:t>
      </w:r>
    </w:p>
    <w:p w14:paraId="0A448234" w14:textId="77777777" w:rsidR="00AF1B17" w:rsidRDefault="00AF1B17">
      <w:pPr>
        <w:pStyle w:val="ConsPlusNonformat"/>
        <w:jc w:val="both"/>
      </w:pPr>
      <w:r>
        <w:t>округа, находящейся по адресу: г. Верхняя Салда, ул. Энгельса, д. 46.</w:t>
      </w:r>
    </w:p>
    <w:p w14:paraId="0143AA22" w14:textId="77777777" w:rsidR="00AF1B17" w:rsidRDefault="00AF1B17">
      <w:pPr>
        <w:pStyle w:val="ConsPlusNormal"/>
        <w:ind w:firstLine="540"/>
        <w:jc w:val="both"/>
      </w:pPr>
      <w: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14:paraId="1BE29865" w14:textId="77777777" w:rsidR="00AF1B17" w:rsidRDefault="00AF1B17">
      <w:pPr>
        <w:pStyle w:val="ConsPlusNormal"/>
        <w:spacing w:before="220"/>
        <w:ind w:firstLine="540"/>
        <w:jc w:val="both"/>
      </w:pPr>
      <w: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5EFD1D74" w14:textId="77777777" w:rsidR="00AF1B17" w:rsidRDefault="00AF1B17">
      <w:pPr>
        <w:pStyle w:val="ConsPlusNormal"/>
        <w:spacing w:before="220"/>
        <w:ind w:firstLine="540"/>
        <w:jc w:val="both"/>
      </w:pPr>
      <w:r>
        <w:t xml:space="preserve">Также выражаю согласие на опубликование (обнародование) и размещение на официальном сайте </w:t>
      </w:r>
      <w:proofErr w:type="spellStart"/>
      <w:r>
        <w:t>Верхнесалдинского</w:t>
      </w:r>
      <w:proofErr w:type="spellEnd"/>
      <w:r>
        <w:t xml:space="preserve"> городского округа в информационно-телекоммуникационной сети "Интернет" сведений обо мне (Ф.И.О.), как об инициаторе проекта.</w:t>
      </w:r>
    </w:p>
    <w:p w14:paraId="2F5FCA6A" w14:textId="77777777" w:rsidR="00AF1B17" w:rsidRDefault="00AF1B17">
      <w:pPr>
        <w:pStyle w:val="ConsPlusNormal"/>
        <w:spacing w:before="220"/>
        <w:ind w:firstLine="540"/>
        <w:jc w:val="both"/>
      </w:pPr>
      <w: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14:paraId="08E50972" w14:textId="77777777" w:rsidR="00AF1B17" w:rsidRDefault="00AF1B17">
      <w:pPr>
        <w:pStyle w:val="ConsPlusNormal"/>
        <w:spacing w:before="220"/>
        <w:ind w:firstLine="540"/>
        <w:jc w:val="both"/>
      </w:pPr>
      <w:r>
        <w:t>Согласие на обработку персональных данных может быть отозвано.</w:t>
      </w:r>
    </w:p>
    <w:p w14:paraId="55A81216" w14:textId="77777777" w:rsidR="00AF1B17" w:rsidRDefault="00AF1B17">
      <w:pPr>
        <w:pStyle w:val="ConsPlusNonformat"/>
        <w:spacing w:before="200"/>
        <w:jc w:val="both"/>
      </w:pPr>
      <w:r>
        <w:t>_____________________________________________/______________________/</w:t>
      </w:r>
    </w:p>
    <w:p w14:paraId="2BCAAE42" w14:textId="77777777" w:rsidR="00AF1B17" w:rsidRDefault="00AF1B17">
      <w:pPr>
        <w:pStyle w:val="ConsPlusNonformat"/>
        <w:jc w:val="both"/>
      </w:pPr>
      <w:r>
        <w:t xml:space="preserve">        (фамилия, имя, </w:t>
      </w:r>
      <w:proofErr w:type="gramStart"/>
      <w:r>
        <w:t xml:space="preserve">отчество)   </w:t>
      </w:r>
      <w:proofErr w:type="gramEnd"/>
      <w:r>
        <w:t>(подпись)</w:t>
      </w:r>
    </w:p>
    <w:p w14:paraId="198BF2C5" w14:textId="77777777" w:rsidR="00AF1B17" w:rsidRDefault="00AF1B17">
      <w:pPr>
        <w:pStyle w:val="ConsPlusNormal"/>
      </w:pPr>
    </w:p>
    <w:p w14:paraId="28ED2C69" w14:textId="77777777" w:rsidR="00AF1B17" w:rsidRDefault="00AF1B17">
      <w:pPr>
        <w:pStyle w:val="ConsPlusNormal"/>
      </w:pPr>
    </w:p>
    <w:p w14:paraId="2DCD7E81" w14:textId="7829EE00" w:rsidR="00AF1B17" w:rsidRDefault="00AF1B17">
      <w:pPr>
        <w:pStyle w:val="ConsPlusNormal"/>
      </w:pPr>
    </w:p>
    <w:p w14:paraId="7B9C7620" w14:textId="77777777" w:rsidR="00AF1B17" w:rsidRDefault="00AF1B17">
      <w:pPr>
        <w:pStyle w:val="ConsPlusNormal"/>
      </w:pPr>
    </w:p>
    <w:p w14:paraId="3F7AE3D8" w14:textId="77777777" w:rsidR="00AF1B17" w:rsidRDefault="00AF1B17">
      <w:pPr>
        <w:pStyle w:val="ConsPlusNormal"/>
      </w:pPr>
    </w:p>
    <w:p w14:paraId="6883AC29" w14:textId="32B38E11" w:rsidR="00AF1B17" w:rsidRDefault="00AF1B17">
      <w:pPr>
        <w:pStyle w:val="ConsPlusNormal"/>
      </w:pPr>
    </w:p>
    <w:p w14:paraId="2D5DEE14" w14:textId="07834F2F" w:rsidR="00AF1B17" w:rsidRDefault="00AF1B17">
      <w:pPr>
        <w:pStyle w:val="ConsPlusNormal"/>
      </w:pPr>
    </w:p>
    <w:p w14:paraId="5381705A" w14:textId="27C001F7" w:rsidR="00AF1B17" w:rsidRDefault="00AF1B17">
      <w:pPr>
        <w:pStyle w:val="ConsPlusNormal"/>
      </w:pPr>
    </w:p>
    <w:p w14:paraId="0C182F55" w14:textId="16DC981D" w:rsidR="00AF1B17" w:rsidRDefault="00AF1B17">
      <w:pPr>
        <w:pStyle w:val="ConsPlusNormal"/>
      </w:pPr>
    </w:p>
    <w:p w14:paraId="27C447E9" w14:textId="77777777" w:rsidR="00AF1B17" w:rsidRDefault="00AF1B17">
      <w:pPr>
        <w:pStyle w:val="ConsPlusNormal"/>
      </w:pPr>
    </w:p>
    <w:p w14:paraId="1E7080CE" w14:textId="77777777" w:rsidR="00AF1B17" w:rsidRDefault="00AF1B17">
      <w:pPr>
        <w:pStyle w:val="ConsPlusNormal"/>
        <w:jc w:val="right"/>
        <w:outlineLvl w:val="0"/>
      </w:pPr>
      <w:r>
        <w:lastRenderedPageBreak/>
        <w:t>Утвержден</w:t>
      </w:r>
    </w:p>
    <w:p w14:paraId="5D0A257E" w14:textId="77777777" w:rsidR="00AF1B17" w:rsidRDefault="00AF1B17">
      <w:pPr>
        <w:pStyle w:val="ConsPlusNormal"/>
        <w:jc w:val="right"/>
      </w:pPr>
      <w:r>
        <w:t>Решением Думы</w:t>
      </w:r>
    </w:p>
    <w:p w14:paraId="694D37A0" w14:textId="77777777" w:rsidR="00AF1B17" w:rsidRDefault="00AF1B17">
      <w:pPr>
        <w:pStyle w:val="ConsPlusNormal"/>
        <w:jc w:val="right"/>
      </w:pPr>
      <w:r>
        <w:t>городского округа</w:t>
      </w:r>
    </w:p>
    <w:p w14:paraId="525BE1B2" w14:textId="28AEAC8C" w:rsidR="00AF1B17" w:rsidRDefault="00AF1B17">
      <w:pPr>
        <w:pStyle w:val="ConsPlusNormal"/>
        <w:jc w:val="right"/>
      </w:pPr>
      <w:r>
        <w:t>от 23 марта 2021 г. № 336</w:t>
      </w:r>
    </w:p>
    <w:p w14:paraId="29EE4B13" w14:textId="77777777" w:rsidR="00AF1B17" w:rsidRDefault="00AF1B17">
      <w:pPr>
        <w:pStyle w:val="ConsPlusNormal"/>
      </w:pPr>
    </w:p>
    <w:p w14:paraId="35C2D079" w14:textId="77777777" w:rsidR="00AF1B17" w:rsidRDefault="00AF1B17">
      <w:pPr>
        <w:pStyle w:val="ConsPlusTitle"/>
        <w:jc w:val="center"/>
      </w:pPr>
      <w:bookmarkStart w:id="3" w:name="P123"/>
      <w:bookmarkEnd w:id="3"/>
      <w:r>
        <w:t>ПОРЯДОК</w:t>
      </w:r>
    </w:p>
    <w:p w14:paraId="0DC4911F" w14:textId="77777777" w:rsidR="00AF1B17" w:rsidRDefault="00AF1B17">
      <w:pPr>
        <w:pStyle w:val="ConsPlusTitle"/>
        <w:jc w:val="center"/>
      </w:pPr>
      <w:r>
        <w:t>ВЫДВИЖЕНИЯ, ВНЕСЕНИЯ, ОБСУЖДЕНИЯ, РАССМОТРЕНИЯ</w:t>
      </w:r>
    </w:p>
    <w:p w14:paraId="48FFF999" w14:textId="77777777" w:rsidR="00AF1B17" w:rsidRDefault="00AF1B17">
      <w:pPr>
        <w:pStyle w:val="ConsPlusTitle"/>
        <w:jc w:val="center"/>
      </w:pPr>
      <w:r>
        <w:t>ИНИЦИАТИВНЫХ ПРОЕКТОВ, А ТАКЖЕ ПРОВЕДЕНИЯ</w:t>
      </w:r>
    </w:p>
    <w:p w14:paraId="1F174A49" w14:textId="77777777" w:rsidR="00AF1B17" w:rsidRDefault="00AF1B17">
      <w:pPr>
        <w:pStyle w:val="ConsPlusTitle"/>
        <w:jc w:val="center"/>
      </w:pPr>
      <w:r>
        <w:t>ИХ КОНКУРСНОГО ОТБОРА В ВЕРХНЕСАЛДИНСКОМ ГОРОДСКОМ ОКРУГЕ</w:t>
      </w:r>
    </w:p>
    <w:p w14:paraId="5B8994FB" w14:textId="77777777" w:rsidR="00AF1B17" w:rsidRDefault="00AF1B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1B17" w14:paraId="4750F50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253F71" w14:textId="77777777" w:rsidR="00AF1B17" w:rsidRDefault="00AF1B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7FFBF38" w14:textId="77777777" w:rsidR="00AF1B17" w:rsidRDefault="00AF1B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57BA23" w14:textId="77777777" w:rsidR="00AF1B17" w:rsidRDefault="00AF1B17">
            <w:pPr>
              <w:pStyle w:val="ConsPlusNormal"/>
              <w:jc w:val="center"/>
            </w:pPr>
            <w:r>
              <w:rPr>
                <w:color w:val="392C69"/>
              </w:rPr>
              <w:t>Список изменяющих документов</w:t>
            </w:r>
          </w:p>
          <w:p w14:paraId="058C8EAF" w14:textId="77777777" w:rsidR="00AF1B17" w:rsidRDefault="00AF1B17">
            <w:pPr>
              <w:pStyle w:val="ConsPlusNormal"/>
              <w:jc w:val="center"/>
            </w:pPr>
            <w:r>
              <w:rPr>
                <w:color w:val="392C69"/>
              </w:rPr>
              <w:t xml:space="preserve">(в ред. Решений Думы </w:t>
            </w:r>
            <w:proofErr w:type="spellStart"/>
            <w:r>
              <w:rPr>
                <w:color w:val="392C69"/>
              </w:rPr>
              <w:t>Верхнесалдинского</w:t>
            </w:r>
            <w:proofErr w:type="spellEnd"/>
            <w:r>
              <w:rPr>
                <w:color w:val="392C69"/>
              </w:rPr>
              <w:t xml:space="preserve"> городского округа</w:t>
            </w:r>
          </w:p>
          <w:p w14:paraId="7C4A8B5D" w14:textId="06CE532A" w:rsidR="00AF1B17" w:rsidRDefault="00AF1B17">
            <w:pPr>
              <w:pStyle w:val="ConsPlusNormal"/>
              <w:jc w:val="center"/>
            </w:pPr>
            <w:r>
              <w:rPr>
                <w:color w:val="392C69"/>
              </w:rPr>
              <w:t xml:space="preserve">от 29.06.2021 </w:t>
            </w:r>
            <w:hyperlink r:id="rId12">
              <w:r>
                <w:rPr>
                  <w:color w:val="0000FF"/>
                </w:rPr>
                <w:t>№ 351</w:t>
              </w:r>
            </w:hyperlink>
            <w:r>
              <w:rPr>
                <w:color w:val="392C69"/>
              </w:rPr>
              <w:t xml:space="preserve">, от 26.05.2022 </w:t>
            </w:r>
            <w:hyperlink r:id="rId13">
              <w:r>
                <w:rPr>
                  <w:color w:val="0000FF"/>
                </w:rPr>
                <w:t>№ 439</w:t>
              </w:r>
            </w:hyperlink>
            <w:r>
              <w:rPr>
                <w:color w:val="392C69"/>
              </w:rPr>
              <w:t xml:space="preserve">, от 14.02.2023 </w:t>
            </w:r>
            <w:hyperlink r:id="rId14">
              <w:r>
                <w:rPr>
                  <w:color w:val="0000FF"/>
                </w:rPr>
                <w:t>№ 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2D16D0A" w14:textId="77777777" w:rsidR="00AF1B17" w:rsidRDefault="00AF1B17">
            <w:pPr>
              <w:pStyle w:val="ConsPlusNormal"/>
            </w:pPr>
          </w:p>
        </w:tc>
      </w:tr>
    </w:tbl>
    <w:p w14:paraId="07D4993C" w14:textId="77777777" w:rsidR="00AF1B17" w:rsidRDefault="00AF1B17">
      <w:pPr>
        <w:pStyle w:val="ConsPlusNormal"/>
      </w:pPr>
    </w:p>
    <w:p w14:paraId="0207532A" w14:textId="77777777" w:rsidR="00AF1B17" w:rsidRDefault="00AF1B17">
      <w:pPr>
        <w:pStyle w:val="ConsPlusTitle"/>
        <w:jc w:val="center"/>
        <w:outlineLvl w:val="1"/>
      </w:pPr>
      <w:r>
        <w:t>Раздел 1. ОБЩИЕ ПОЛОЖЕНИЯ</w:t>
      </w:r>
    </w:p>
    <w:p w14:paraId="6E0E26DB" w14:textId="77777777" w:rsidR="00AF1B17" w:rsidRDefault="00AF1B17">
      <w:pPr>
        <w:pStyle w:val="ConsPlusNormal"/>
      </w:pPr>
    </w:p>
    <w:p w14:paraId="2FF58D08" w14:textId="77777777" w:rsidR="00AF1B17" w:rsidRDefault="00AF1B17">
      <w:pPr>
        <w:pStyle w:val="ConsPlusNormal"/>
        <w:ind w:firstLine="540"/>
        <w:jc w:val="both"/>
      </w:pPr>
      <w:r>
        <w:t xml:space="preserve">1. Настоящий Порядок устанавливает правила выдвижения, внесения, обсуждения, рассмотрения инициативных проектов, а также проведения их конкурсного отбора для реализации на территории </w:t>
      </w:r>
      <w:proofErr w:type="spellStart"/>
      <w:r>
        <w:t>Верхнесалдинского</w:t>
      </w:r>
      <w:proofErr w:type="spellEnd"/>
      <w:r>
        <w:t xml:space="preserve"> городского округа.</w:t>
      </w:r>
    </w:p>
    <w:p w14:paraId="7A3044D8" w14:textId="77777777" w:rsidR="00AF1B17" w:rsidRDefault="00AF1B17">
      <w:pPr>
        <w:pStyle w:val="ConsPlusNormal"/>
        <w:spacing w:before="220"/>
        <w:ind w:firstLine="540"/>
        <w:jc w:val="both"/>
      </w:pPr>
      <w:r>
        <w:t>2. Основные понятия, используемые в настоящем Порядке:</w:t>
      </w:r>
    </w:p>
    <w:p w14:paraId="28CE039D" w14:textId="6240583C" w:rsidR="00AF1B17" w:rsidRDefault="00AF1B17">
      <w:pPr>
        <w:pStyle w:val="ConsPlusNormal"/>
        <w:spacing w:before="220"/>
        <w:ind w:firstLine="540"/>
        <w:jc w:val="both"/>
      </w:pPr>
      <w:r>
        <w:t xml:space="preserve">1) инициативные проекты - проекты, разработанные и выдвинутые в соответствии с Федеральным </w:t>
      </w:r>
      <w:hyperlink r:id="rId15">
        <w:r>
          <w:rPr>
            <w:color w:val="0000FF"/>
          </w:rPr>
          <w:t>законом</w:t>
        </w:r>
      </w:hyperlink>
      <w:r>
        <w:t xml:space="preserve"> от 6 октября 2003 года № 131-ФЗ "Об общих принципах организации местного самоуправления в Российской Федерации" (далее - Федеральный закон № 131-ФЗ), </w:t>
      </w:r>
      <w:hyperlink r:id="rId16">
        <w:r>
          <w:rPr>
            <w:color w:val="0000FF"/>
          </w:rPr>
          <w:t>Уставом</w:t>
        </w:r>
      </w:hyperlink>
      <w:r>
        <w:t xml:space="preserve"> </w:t>
      </w:r>
      <w:proofErr w:type="spellStart"/>
      <w:r>
        <w:t>Верхнесалдинского</w:t>
      </w:r>
      <w:proofErr w:type="spellEnd"/>
      <w:r>
        <w:t xml:space="preserve"> городского округа и настоящим Порядком инициаторами проектов в целях реализации на части территории </w:t>
      </w:r>
      <w:proofErr w:type="spellStart"/>
      <w:r>
        <w:t>Верхнесалдинского</w:t>
      </w:r>
      <w:proofErr w:type="spellEnd"/>
      <w:r>
        <w:t xml:space="preserve"> городского округа мероприятий, имеющих приоритетное значение для жителей </w:t>
      </w:r>
      <w:proofErr w:type="spellStart"/>
      <w:r>
        <w:t>Верхнесалдинского</w:t>
      </w:r>
      <w:proofErr w:type="spellEnd"/>
      <w:r>
        <w:t xml:space="preserve"> городского округа, по решению вопросов местного значения или иных вопросов, право решения которых предоставлено органам местного самоуправления </w:t>
      </w:r>
      <w:proofErr w:type="spellStart"/>
      <w:r>
        <w:t>Верхнесалдинского</w:t>
      </w:r>
      <w:proofErr w:type="spellEnd"/>
      <w:r>
        <w:t xml:space="preserve"> городского округа;</w:t>
      </w:r>
    </w:p>
    <w:p w14:paraId="026D5C4E" w14:textId="77777777" w:rsidR="00AF1B17" w:rsidRDefault="00AF1B17">
      <w:pPr>
        <w:pStyle w:val="ConsPlusNormal"/>
        <w:spacing w:before="220"/>
        <w:ind w:firstLine="540"/>
        <w:jc w:val="both"/>
      </w:pPr>
      <w:r>
        <w:t xml:space="preserve">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7">
        <w:r>
          <w:rPr>
            <w:color w:val="0000FF"/>
          </w:rPr>
          <w:t>кодексом</w:t>
        </w:r>
      </w:hyperlink>
      <w:r>
        <w:t xml:space="preserve"> Российской Федерации в бюджет </w:t>
      </w:r>
      <w:proofErr w:type="spellStart"/>
      <w:r>
        <w:t>Верхнесалдинского</w:t>
      </w:r>
      <w:proofErr w:type="spellEnd"/>
      <w:r>
        <w:t xml:space="preserve"> городского округа в целях реализации конкретных инициативных проектов.</w:t>
      </w:r>
    </w:p>
    <w:p w14:paraId="387ACDA4" w14:textId="77777777" w:rsidR="00AF1B17" w:rsidRDefault="00AF1B17">
      <w:pPr>
        <w:pStyle w:val="ConsPlusNormal"/>
        <w:spacing w:before="220"/>
        <w:ind w:firstLine="540"/>
        <w:jc w:val="both"/>
      </w:pPr>
      <w:r>
        <w:t xml:space="preserve">3. Средства бюджета </w:t>
      </w:r>
      <w:proofErr w:type="spellStart"/>
      <w:r>
        <w:t>Верхнесалдинского</w:t>
      </w:r>
      <w:proofErr w:type="spellEnd"/>
      <w:r>
        <w:t xml:space="preserve"> городского округа предоставляются на инициативные проекты в следующих сферах:</w:t>
      </w:r>
    </w:p>
    <w:p w14:paraId="5A2FD3FC" w14:textId="77777777" w:rsidR="00AF1B17" w:rsidRDefault="00AF1B17">
      <w:pPr>
        <w:pStyle w:val="ConsPlusNormal"/>
        <w:spacing w:before="220"/>
        <w:ind w:firstLine="540"/>
        <w:jc w:val="both"/>
      </w:pPr>
      <w:r>
        <w:t xml:space="preserve">1) благоустройство территории </w:t>
      </w:r>
      <w:proofErr w:type="spellStart"/>
      <w:r>
        <w:t>Верхнесалдинского</w:t>
      </w:r>
      <w:proofErr w:type="spellEnd"/>
      <w:r>
        <w:t xml:space="preserve"> городского округа: обустройство общественных пространств (за исключением установки памятников, мемориалов, памятных досок), детских площадок, мест для занятия физической культурой и спортом, освещение улиц, озеленение;</w:t>
      </w:r>
    </w:p>
    <w:p w14:paraId="77E45F5B" w14:textId="77777777" w:rsidR="00AF1B17" w:rsidRDefault="00AF1B17">
      <w:pPr>
        <w:pStyle w:val="ConsPlusNormal"/>
        <w:spacing w:before="220"/>
        <w:ind w:firstLine="540"/>
        <w:jc w:val="both"/>
      </w:pPr>
      <w:r>
        <w:t>2) дополнительное образование детей (приобретение оборудования, программных средств и иных товаров муниципальных организаций, осуществляющих образовательную деятельность в сфере дополнительного образования детей);</w:t>
      </w:r>
    </w:p>
    <w:p w14:paraId="0F2B2D15" w14:textId="7E44A8D5" w:rsidR="00AF1B17" w:rsidRDefault="00AF1B17">
      <w:pPr>
        <w:pStyle w:val="ConsPlusNormal"/>
        <w:jc w:val="both"/>
      </w:pPr>
      <w:r>
        <w:t xml:space="preserve">(подп. 2 в ред. </w:t>
      </w:r>
      <w:hyperlink r:id="rId18">
        <w:r>
          <w:rPr>
            <w:color w:val="0000FF"/>
          </w:rPr>
          <w:t>Решения</w:t>
        </w:r>
      </w:hyperlink>
      <w:r>
        <w:t xml:space="preserve"> Думы </w:t>
      </w:r>
      <w:proofErr w:type="spellStart"/>
      <w:r>
        <w:t>Верхнесалдинского</w:t>
      </w:r>
      <w:proofErr w:type="spellEnd"/>
      <w:r>
        <w:t xml:space="preserve"> городского округа от 14.02.2023 № 36)</w:t>
      </w:r>
    </w:p>
    <w:p w14:paraId="066D3E66" w14:textId="77777777" w:rsidR="00AF1B17" w:rsidRDefault="00AF1B17">
      <w:pPr>
        <w:pStyle w:val="ConsPlusNormal"/>
        <w:spacing w:before="220"/>
        <w:ind w:firstLine="540"/>
        <w:jc w:val="both"/>
      </w:pPr>
      <w:r>
        <w:t xml:space="preserve">3) развитие и внедрение информационных технологий (включая разработку информационных систем и развитие инфокоммуникационной инфраструктуры) в муниципальных учреждениях культуры, направленных на создание виртуальных экспозиций и условий свободного (бесплатного) доступа населения к таким экспозициям, а также обеспечение доступа к </w:t>
      </w:r>
      <w:r>
        <w:lastRenderedPageBreak/>
        <w:t>государственным и муниципальным ресурсам, включая оборудование мест доступа (за исключением специализированных учреждений, осуществляющих комплексное обслуживание и предоставление услуг в формате "одного окна").</w:t>
      </w:r>
    </w:p>
    <w:p w14:paraId="27FF7246" w14:textId="77777777" w:rsidR="00AF1B17" w:rsidRDefault="00AF1B17">
      <w:pPr>
        <w:pStyle w:val="ConsPlusNormal"/>
        <w:spacing w:before="220"/>
        <w:ind w:firstLine="540"/>
        <w:jc w:val="both"/>
      </w:pPr>
      <w:r>
        <w:t xml:space="preserve">4. Доля финансового участия бюджета </w:t>
      </w:r>
      <w:proofErr w:type="spellStart"/>
      <w:r>
        <w:t>Верхнесалдинского</w:t>
      </w:r>
      <w:proofErr w:type="spellEnd"/>
      <w:r>
        <w:t xml:space="preserve"> городского округа в реализации инициативного проекта составляет не менее 5 процентов и не более 85 процентов от его стоимости, но не более средств, предусмотренных на эти цели решением Думы городского округа о бюджете на соответствующий финансовый год и плановый период.</w:t>
      </w:r>
    </w:p>
    <w:p w14:paraId="0DCFA925" w14:textId="77777777" w:rsidR="00AF1B17" w:rsidRDefault="00AF1B17">
      <w:pPr>
        <w:pStyle w:val="ConsPlusNormal"/>
        <w:spacing w:before="220"/>
        <w:ind w:firstLine="540"/>
        <w:jc w:val="both"/>
      </w:pPr>
      <w:proofErr w:type="spellStart"/>
      <w:r>
        <w:t>Софинансирование</w:t>
      </w:r>
      <w:proofErr w:type="spellEnd"/>
      <w:r>
        <w:t xml:space="preserve"> инициативного проекта за счет средств бюджета </w:t>
      </w:r>
      <w:proofErr w:type="spellStart"/>
      <w:r>
        <w:t>Верхнесалдинского</w:t>
      </w:r>
      <w:proofErr w:type="spellEnd"/>
      <w:r>
        <w:t xml:space="preserve"> городского округа осуществляется при соблюдении следующих условий:</w:t>
      </w:r>
    </w:p>
    <w:p w14:paraId="7298AF61" w14:textId="77777777" w:rsidR="00AF1B17" w:rsidRDefault="00AF1B17">
      <w:pPr>
        <w:pStyle w:val="ConsPlusNormal"/>
        <w:spacing w:before="220"/>
        <w:ind w:firstLine="540"/>
        <w:jc w:val="both"/>
      </w:pPr>
      <w:r>
        <w:t>1) со стороны населения не менее 5 процентов от его стоимости, для инициативных проектов, реализуемых на территории сельского населенного пункта, не менее 1 процента от его стоимости;</w:t>
      </w:r>
    </w:p>
    <w:p w14:paraId="668D0C41" w14:textId="77777777" w:rsidR="00AF1B17" w:rsidRDefault="00AF1B17">
      <w:pPr>
        <w:pStyle w:val="ConsPlusNormal"/>
        <w:spacing w:before="220"/>
        <w:ind w:firstLine="540"/>
        <w:jc w:val="both"/>
      </w:pPr>
      <w:r>
        <w:t>2) со стороны организаций не менее 10 процентов от его стоимости, для инициативных проектов, реализуемых на территории сельского населенного пункта, не менее 14 процентов от его стоимости.</w:t>
      </w:r>
    </w:p>
    <w:p w14:paraId="4C1C08BB" w14:textId="77777777" w:rsidR="00AF1B17" w:rsidRDefault="00AF1B17">
      <w:pPr>
        <w:pStyle w:val="ConsPlusNormal"/>
        <w:spacing w:before="220"/>
        <w:ind w:firstLine="540"/>
        <w:jc w:val="both"/>
      </w:pPr>
      <w:proofErr w:type="spellStart"/>
      <w:r>
        <w:t>Софинансирование</w:t>
      </w:r>
      <w:proofErr w:type="spellEnd"/>
      <w:r>
        <w:t xml:space="preserve"> инициативного проекта за счет средств бюджета </w:t>
      </w:r>
      <w:proofErr w:type="spellStart"/>
      <w:r>
        <w:t>Верхнесалдинского</w:t>
      </w:r>
      <w:proofErr w:type="spellEnd"/>
      <w:r>
        <w:t xml:space="preserve"> городского округа осуществляется при соблюдении следующего условия:</w:t>
      </w:r>
    </w:p>
    <w:p w14:paraId="6A87D615" w14:textId="77777777" w:rsidR="00AF1B17" w:rsidRDefault="00AF1B17">
      <w:pPr>
        <w:pStyle w:val="ConsPlusNormal"/>
        <w:spacing w:before="220"/>
        <w:ind w:firstLine="540"/>
        <w:jc w:val="both"/>
      </w:pPr>
      <w:r>
        <w:t>имущество, предназначенное для реализации инициативного проекта, находится или будет оформлено в процессе реализации инициативного проекта в муниципальную собственность.</w:t>
      </w:r>
    </w:p>
    <w:p w14:paraId="782CCFE6" w14:textId="77777777" w:rsidR="00AF1B17" w:rsidRDefault="00AF1B17">
      <w:pPr>
        <w:pStyle w:val="ConsPlusNormal"/>
        <w:spacing w:before="220"/>
        <w:ind w:firstLine="540"/>
        <w:jc w:val="both"/>
      </w:pPr>
      <w:proofErr w:type="spellStart"/>
      <w:r>
        <w:t>Софинансирование</w:t>
      </w:r>
      <w:proofErr w:type="spellEnd"/>
      <w:r>
        <w:t xml:space="preserve"> инициативного проекта за счет собственных средств предприятий и организаций муниципальной формы собственности не допускается.</w:t>
      </w:r>
    </w:p>
    <w:p w14:paraId="6A309673" w14:textId="77777777" w:rsidR="00AF1B17" w:rsidRDefault="00AF1B17">
      <w:pPr>
        <w:pStyle w:val="ConsPlusNormal"/>
      </w:pPr>
    </w:p>
    <w:p w14:paraId="6508A932" w14:textId="77777777" w:rsidR="00AF1B17" w:rsidRDefault="00AF1B17">
      <w:pPr>
        <w:pStyle w:val="ConsPlusTitle"/>
        <w:jc w:val="center"/>
        <w:outlineLvl w:val="1"/>
      </w:pPr>
      <w:r>
        <w:t>Раздел 2. ПОРЯДОК ВЫДВИЖЕНИЯ ИНИЦИАТИВНЫХ ПРОЕКТОВ</w:t>
      </w:r>
    </w:p>
    <w:p w14:paraId="184FC0D4" w14:textId="77777777" w:rsidR="00AF1B17" w:rsidRDefault="00AF1B17">
      <w:pPr>
        <w:pStyle w:val="ConsPlusNormal"/>
      </w:pPr>
    </w:p>
    <w:p w14:paraId="46A53A70" w14:textId="77777777" w:rsidR="00AF1B17" w:rsidRDefault="00AF1B17">
      <w:pPr>
        <w:pStyle w:val="ConsPlusNormal"/>
        <w:ind w:firstLine="540"/>
        <w:jc w:val="both"/>
      </w:pPr>
      <w:r>
        <w:t xml:space="preserve">5.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t>Верхнесалдинского</w:t>
      </w:r>
      <w:proofErr w:type="spellEnd"/>
      <w:r>
        <w:t xml:space="preserve"> городского округа, органы территориального общественного самоуправления </w:t>
      </w:r>
      <w:proofErr w:type="spellStart"/>
      <w:r>
        <w:t>Верхнесалдинского</w:t>
      </w:r>
      <w:proofErr w:type="spellEnd"/>
      <w:r>
        <w:t xml:space="preserve"> городского округа, главы территориальных органов администрации </w:t>
      </w:r>
      <w:proofErr w:type="spellStart"/>
      <w:r>
        <w:t>Верхнесалдинского</w:t>
      </w:r>
      <w:proofErr w:type="spellEnd"/>
      <w:r>
        <w:t xml:space="preserve"> городского округа: администраций деревни Северная, деревни Никитино, деревни </w:t>
      </w:r>
      <w:proofErr w:type="spellStart"/>
      <w:r>
        <w:t>Нелоба</w:t>
      </w:r>
      <w:proofErr w:type="spellEnd"/>
      <w:r>
        <w:t xml:space="preserve">, поселка Басьяновский, социально ориентированные некоммерческие организации, осуществляющие деятельность на территории </w:t>
      </w:r>
      <w:proofErr w:type="spellStart"/>
      <w:r>
        <w:t>Верхнесалдинского</w:t>
      </w:r>
      <w:proofErr w:type="spellEnd"/>
      <w:r>
        <w:t xml:space="preserve"> городского округа (далее - инициаторы проекта).</w:t>
      </w:r>
    </w:p>
    <w:p w14:paraId="4BBFC815" w14:textId="77777777" w:rsidR="00AF1B17" w:rsidRDefault="00AF1B17">
      <w:pPr>
        <w:pStyle w:val="ConsPlusNormal"/>
      </w:pPr>
    </w:p>
    <w:p w14:paraId="176BAEF7" w14:textId="77777777" w:rsidR="00AF1B17" w:rsidRDefault="00AF1B17">
      <w:pPr>
        <w:pStyle w:val="ConsPlusTitle"/>
        <w:jc w:val="center"/>
        <w:outlineLvl w:val="1"/>
      </w:pPr>
      <w:r>
        <w:t>Раздел 3. ПОРЯДОК ОБСУЖДЕНИЯ ИНИЦИАТИВНЫХ ПРОЕКТОВ</w:t>
      </w:r>
    </w:p>
    <w:p w14:paraId="1923EB56" w14:textId="77777777" w:rsidR="00AF1B17" w:rsidRDefault="00AF1B17">
      <w:pPr>
        <w:pStyle w:val="ConsPlusNormal"/>
      </w:pPr>
    </w:p>
    <w:p w14:paraId="1207FF29" w14:textId="77777777" w:rsidR="00AF1B17" w:rsidRDefault="00AF1B17">
      <w:pPr>
        <w:pStyle w:val="ConsPlusNormal"/>
        <w:ind w:firstLine="540"/>
        <w:jc w:val="both"/>
      </w:pPr>
      <w:r>
        <w:t xml:space="preserve">6. Инициативный проект до его внесения в администрацию </w:t>
      </w:r>
      <w:proofErr w:type="spellStart"/>
      <w:r>
        <w:t>Верхнесалдинского</w:t>
      </w:r>
      <w:proofErr w:type="spellEnd"/>
      <w:r>
        <w:t xml:space="preserve"> городского округа (далее - Администрация)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proofErr w:type="spellStart"/>
      <w:r>
        <w:t>Верхнесалдинского</w:t>
      </w:r>
      <w:proofErr w:type="spellEnd"/>
      <w:r>
        <w:t xml:space="preserve"> городского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57D49538" w14:textId="77777777" w:rsidR="00AF1B17" w:rsidRDefault="00AF1B17">
      <w:pPr>
        <w:pStyle w:val="ConsPlusNormal"/>
        <w:spacing w:before="220"/>
        <w:ind w:firstLine="540"/>
        <w:jc w:val="both"/>
      </w:pPr>
      <w:r>
        <w:t>Выявление мнения граждан по вопросу о поддержке инициативного проекта может проводиться путем опроса граждан, сбора их подписей.</w:t>
      </w:r>
    </w:p>
    <w:p w14:paraId="116D7092" w14:textId="77777777" w:rsidR="00AF1B17" w:rsidRDefault="00AF1B17">
      <w:pPr>
        <w:pStyle w:val="ConsPlusNormal"/>
        <w:spacing w:before="220"/>
        <w:ind w:firstLine="540"/>
        <w:jc w:val="both"/>
      </w:pPr>
      <w:r>
        <w:t xml:space="preserve">7. Возможно рассмотрение нескольких инициативных проектов на одном сходе, одном </w:t>
      </w:r>
      <w:r>
        <w:lastRenderedPageBreak/>
        <w:t>собрании, одной конференции граждан или при проведении одного опроса граждан.</w:t>
      </w:r>
    </w:p>
    <w:p w14:paraId="2E8441BE" w14:textId="4E38900D" w:rsidR="00AF1B17" w:rsidRDefault="00AF1B17">
      <w:pPr>
        <w:pStyle w:val="ConsPlusNormal"/>
        <w:spacing w:before="220"/>
        <w:ind w:firstLine="540"/>
        <w:jc w:val="both"/>
      </w:pPr>
      <w:r>
        <w:t xml:space="preserve">8. Проведение схода, собрания, конференции (собрания делегатов) и опроса граждан осуществляется в соответствии с требованиями Федерального </w:t>
      </w:r>
      <w:hyperlink r:id="rId19">
        <w:r>
          <w:rPr>
            <w:color w:val="0000FF"/>
          </w:rPr>
          <w:t>закона</w:t>
        </w:r>
      </w:hyperlink>
      <w:r>
        <w:t xml:space="preserve"> № 131-ФЗ, </w:t>
      </w:r>
      <w:hyperlink r:id="rId20">
        <w:r>
          <w:rPr>
            <w:color w:val="0000FF"/>
          </w:rPr>
          <w:t>Уставом</w:t>
        </w:r>
      </w:hyperlink>
      <w:r>
        <w:t xml:space="preserve"> </w:t>
      </w:r>
      <w:proofErr w:type="spellStart"/>
      <w:r>
        <w:t>Верхнесалдинского</w:t>
      </w:r>
      <w:proofErr w:type="spellEnd"/>
      <w:r>
        <w:t xml:space="preserve"> городского округа и (или) нормативными правовыми актами Думы городского округа.</w:t>
      </w:r>
    </w:p>
    <w:p w14:paraId="22DAF26A" w14:textId="766A82A1" w:rsidR="00AF1B17" w:rsidRDefault="00AF1B17">
      <w:pPr>
        <w:pStyle w:val="ConsPlusNormal"/>
        <w:jc w:val="both"/>
      </w:pPr>
      <w:r>
        <w:t xml:space="preserve">(п. 8 в ред. </w:t>
      </w:r>
      <w:hyperlink r:id="rId21">
        <w:r>
          <w:rPr>
            <w:color w:val="0000FF"/>
          </w:rPr>
          <w:t>Решения</w:t>
        </w:r>
      </w:hyperlink>
      <w:r>
        <w:t xml:space="preserve"> Думы </w:t>
      </w:r>
      <w:proofErr w:type="spellStart"/>
      <w:r>
        <w:t>Верхнесалдинского</w:t>
      </w:r>
      <w:proofErr w:type="spellEnd"/>
      <w:r>
        <w:t xml:space="preserve"> городского округа от 14.02.2023 № 36)</w:t>
      </w:r>
    </w:p>
    <w:p w14:paraId="44927E8F" w14:textId="77777777" w:rsidR="00AF1B17" w:rsidRDefault="00AF1B17">
      <w:pPr>
        <w:pStyle w:val="ConsPlusNormal"/>
        <w:spacing w:before="220"/>
        <w:ind w:firstLine="540"/>
        <w:jc w:val="both"/>
      </w:pPr>
      <w:r>
        <w:t>8-1. Выявление мнения граждан по вопросу поддержки инициативного проекта может проводиться путем сбора подписей граждан в соответствии с настоящим Порядком.</w:t>
      </w:r>
    </w:p>
    <w:p w14:paraId="430E1AAD" w14:textId="77777777" w:rsidR="00AF1B17" w:rsidRDefault="00AF1B17">
      <w:pPr>
        <w:pStyle w:val="ConsPlusNormal"/>
        <w:spacing w:before="220"/>
        <w:ind w:firstLine="540"/>
        <w:jc w:val="both"/>
      </w:pPr>
      <w:r>
        <w:t xml:space="preserve">Сбор подписей граждан в поддержку инициативного проекта осуществляется инициаторами проекта с помощью подписных </w:t>
      </w:r>
      <w:hyperlink w:anchor="P548">
        <w:r>
          <w:rPr>
            <w:color w:val="0000FF"/>
          </w:rPr>
          <w:t>листов</w:t>
        </w:r>
      </w:hyperlink>
      <w:r>
        <w:t xml:space="preserve"> по форме, приведенной в приложении N 4 к настоящему Порядку.</w:t>
      </w:r>
    </w:p>
    <w:p w14:paraId="0F2239D0" w14:textId="77777777" w:rsidR="00AF1B17" w:rsidRDefault="00AF1B17">
      <w:pPr>
        <w:pStyle w:val="ConsPlusNormal"/>
        <w:spacing w:before="220"/>
        <w:ind w:firstLine="540"/>
        <w:jc w:val="both"/>
      </w:pPr>
      <w:r>
        <w:t>Данные о гражданине вносятся им в подписной лист собственноручно только рукописным способом, при этом использование карандашей не допускается.</w:t>
      </w:r>
    </w:p>
    <w:p w14:paraId="2F10A7AC" w14:textId="77777777" w:rsidR="00AF1B17" w:rsidRDefault="00AF1B17">
      <w:pPr>
        <w:pStyle w:val="ConsPlusNormal"/>
        <w:spacing w:before="220"/>
        <w:ind w:firstLine="540"/>
        <w:jc w:val="both"/>
      </w:pPr>
      <w:r>
        <w:t>Участие в сборе подписей граждан носит добровольный характер, осуществляется на равных основаниях на основе принципов законности, открытости и гласности.</w:t>
      </w:r>
    </w:p>
    <w:p w14:paraId="2CFD336C" w14:textId="77777777" w:rsidR="00AF1B17" w:rsidRDefault="00AF1B17">
      <w:pPr>
        <w:pStyle w:val="ConsPlusNormal"/>
        <w:spacing w:before="220"/>
        <w:ind w:firstLine="540"/>
        <w:jc w:val="both"/>
      </w:pPr>
      <w:r>
        <w:t>Каждый подписной лист должен быть заверен инициатором проекта (председателем инициативной группы).</w:t>
      </w:r>
    </w:p>
    <w:p w14:paraId="08AA8A15" w14:textId="7022E85B" w:rsidR="00AF1B17" w:rsidRDefault="00AF1B17">
      <w:pPr>
        <w:pStyle w:val="ConsPlusNormal"/>
        <w:jc w:val="both"/>
      </w:pPr>
      <w:r>
        <w:t xml:space="preserve">(п. 8-1 введен </w:t>
      </w:r>
      <w:hyperlink r:id="rId22">
        <w:r>
          <w:rPr>
            <w:color w:val="0000FF"/>
          </w:rPr>
          <w:t>Решением</w:t>
        </w:r>
      </w:hyperlink>
      <w:r>
        <w:t xml:space="preserve"> Думы </w:t>
      </w:r>
      <w:proofErr w:type="spellStart"/>
      <w:r>
        <w:t>Верхнесалдинского</w:t>
      </w:r>
      <w:proofErr w:type="spellEnd"/>
      <w:r>
        <w:t xml:space="preserve"> городского округа от 14.02.2023 № 36)</w:t>
      </w:r>
    </w:p>
    <w:p w14:paraId="118004EC" w14:textId="77777777" w:rsidR="00AF1B17" w:rsidRDefault="00AF1B17">
      <w:pPr>
        <w:pStyle w:val="ConsPlusNormal"/>
      </w:pPr>
    </w:p>
    <w:p w14:paraId="77499B89" w14:textId="77777777" w:rsidR="00AF1B17" w:rsidRDefault="00AF1B17">
      <w:pPr>
        <w:pStyle w:val="ConsPlusTitle"/>
        <w:jc w:val="center"/>
        <w:outlineLvl w:val="1"/>
      </w:pPr>
      <w:r>
        <w:t>Раздел 4. ПОРЯДОК ВНЕСЕНИЯ ИНИЦИАТИВНЫХ ПРОЕКТОВ</w:t>
      </w:r>
    </w:p>
    <w:p w14:paraId="5DE0D3C0" w14:textId="77777777" w:rsidR="00AF1B17" w:rsidRDefault="00AF1B17">
      <w:pPr>
        <w:pStyle w:val="ConsPlusNormal"/>
      </w:pPr>
    </w:p>
    <w:p w14:paraId="152845B1" w14:textId="7677C428" w:rsidR="00AF1B17" w:rsidRDefault="00AF1B17">
      <w:pPr>
        <w:pStyle w:val="ConsPlusNormal"/>
        <w:ind w:firstLine="540"/>
        <w:jc w:val="both"/>
      </w:pPr>
      <w:r>
        <w:t xml:space="preserve">9. Внесение инициативного проекта осуществляется инициатором проекта путем направления в Администрацию </w:t>
      </w:r>
      <w:hyperlink w:anchor="P284">
        <w:r>
          <w:rPr>
            <w:color w:val="0000FF"/>
          </w:rPr>
          <w:t>заявления</w:t>
        </w:r>
      </w:hyperlink>
      <w:r>
        <w:t xml:space="preserve"> по форме согласно приложению </w:t>
      </w:r>
      <w:r w:rsidR="00CB586C">
        <w:t>№</w:t>
      </w:r>
      <w:r>
        <w:t xml:space="preserve"> 1 к настоящему Порядку.</w:t>
      </w:r>
    </w:p>
    <w:p w14:paraId="45066214" w14:textId="77777777" w:rsidR="00AF1B17" w:rsidRDefault="00AF1B17">
      <w:pPr>
        <w:pStyle w:val="ConsPlusNormal"/>
        <w:spacing w:before="220"/>
        <w:ind w:firstLine="540"/>
        <w:jc w:val="both"/>
      </w:pPr>
      <w:r>
        <w:t>10. К заявлению о внесении инициативного проекта прилагаются:</w:t>
      </w:r>
    </w:p>
    <w:p w14:paraId="20ED7DBF" w14:textId="77777777" w:rsidR="00AF1B17" w:rsidRDefault="00AF1B17">
      <w:pPr>
        <w:pStyle w:val="ConsPlusNormal"/>
        <w:spacing w:before="220"/>
        <w:ind w:firstLine="540"/>
        <w:jc w:val="both"/>
      </w:pPr>
      <w:r>
        <w:t xml:space="preserve">1) протокол схода, собрания или конференции граждан, результаты опроса граждан и (или) подписанные листы, подтверждающие поддержку инициативного проекта жителями </w:t>
      </w:r>
      <w:proofErr w:type="spellStart"/>
      <w:r>
        <w:t>Верхнесалдинского</w:t>
      </w:r>
      <w:proofErr w:type="spellEnd"/>
      <w:r>
        <w:t xml:space="preserve"> городского округа;</w:t>
      </w:r>
    </w:p>
    <w:p w14:paraId="51FDD21E" w14:textId="77777777" w:rsidR="00AF1B17" w:rsidRDefault="00AF1B17">
      <w:pPr>
        <w:pStyle w:val="ConsPlusNormal"/>
        <w:spacing w:before="220"/>
        <w:ind w:firstLine="540"/>
        <w:jc w:val="both"/>
      </w:pPr>
      <w:r>
        <w:t>2) документы, подтверждающие обязательства по финансовому обеспечению инициативного проекта населением (в форме гарантийных писем, подписанных инициатором проекта (представителем инициатора проекта));</w:t>
      </w:r>
    </w:p>
    <w:p w14:paraId="1172988D" w14:textId="77777777" w:rsidR="00AF1B17" w:rsidRDefault="00AF1B17">
      <w:pPr>
        <w:pStyle w:val="ConsPlusNormal"/>
        <w:spacing w:before="220"/>
        <w:ind w:firstLine="540"/>
        <w:jc w:val="both"/>
      </w:pPr>
      <w:r>
        <w:t>3) документы, подтверждающие обязательства по финансовому обеспечению инициативного проекта юридическими лицами, индивидуальными предпринимателями, общественными организациями (в форме гарантийных писем);</w:t>
      </w:r>
    </w:p>
    <w:p w14:paraId="74530FEB" w14:textId="77777777" w:rsidR="00AF1B17" w:rsidRDefault="00AF1B17">
      <w:pPr>
        <w:pStyle w:val="ConsPlusNormal"/>
        <w:spacing w:before="220"/>
        <w:ind w:firstLine="540"/>
        <w:jc w:val="both"/>
      </w:pPr>
      <w:r>
        <w:t>4) фотоматериалы о текущем состоянии объекта, на котором планируется проводить работы в рамках реализации инициативного проекта;</w:t>
      </w:r>
    </w:p>
    <w:p w14:paraId="31969B24" w14:textId="77777777" w:rsidR="00AF1B17" w:rsidRDefault="00AF1B17">
      <w:pPr>
        <w:pStyle w:val="ConsPlusNormal"/>
        <w:spacing w:before="220"/>
        <w:ind w:firstLine="540"/>
        <w:jc w:val="both"/>
      </w:pPr>
      <w:r>
        <w:t>5) сводный сметный расчет на работы в рамках инициативного проекта;</w:t>
      </w:r>
    </w:p>
    <w:p w14:paraId="79CA75C9" w14:textId="77777777" w:rsidR="00AF1B17" w:rsidRDefault="00AF1B17">
      <w:pPr>
        <w:pStyle w:val="ConsPlusNormal"/>
        <w:spacing w:before="220"/>
        <w:ind w:firstLine="540"/>
        <w:jc w:val="both"/>
      </w:pPr>
      <w:r>
        <w:t xml:space="preserve">6) </w:t>
      </w:r>
      <w:hyperlink w:anchor="P509">
        <w:r>
          <w:rPr>
            <w:color w:val="0000FF"/>
          </w:rPr>
          <w:t>согласие</w:t>
        </w:r>
      </w:hyperlink>
      <w:r>
        <w:t xml:space="preserve"> на обработку персональных данных граждан (по форме согласно приложению N 3 к настоящему Порядку) - в случае если инициатором проекта выступают физические лица;</w:t>
      </w:r>
    </w:p>
    <w:p w14:paraId="6715ABAF" w14:textId="77777777" w:rsidR="00AF1B17" w:rsidRDefault="00AF1B17">
      <w:pPr>
        <w:pStyle w:val="ConsPlusNormal"/>
        <w:spacing w:before="220"/>
        <w:ind w:firstLine="540"/>
        <w:jc w:val="both"/>
      </w:pPr>
      <w:r>
        <w:t>7) опись представленных документов.</w:t>
      </w:r>
    </w:p>
    <w:p w14:paraId="45684898" w14:textId="77777777" w:rsidR="00AF1B17" w:rsidRDefault="00AF1B17">
      <w:pPr>
        <w:pStyle w:val="ConsPlusNormal"/>
        <w:spacing w:before="220"/>
        <w:ind w:firstLine="540"/>
        <w:jc w:val="both"/>
      </w:pPr>
      <w:r>
        <w:t xml:space="preserve">11. Информация о внесении в Администрацию инициативного проекта подлежит </w:t>
      </w:r>
      <w:r>
        <w:lastRenderedPageBreak/>
        <w:t xml:space="preserve">опубликованию (обнародованию) и размещению на официальном сайте </w:t>
      </w:r>
      <w:proofErr w:type="spellStart"/>
      <w:r>
        <w:t>Верхнесалдинского</w:t>
      </w:r>
      <w:proofErr w:type="spellEnd"/>
      <w:r>
        <w:t xml:space="preserve"> городского округа в информационно-телекоммуникационной сети Интернет (далее - официальный сайт) 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w:t>
      </w:r>
    </w:p>
    <w:p w14:paraId="4CB5B7E6" w14:textId="77777777" w:rsidR="00AF1B17" w:rsidRDefault="00AF1B17">
      <w:pPr>
        <w:pStyle w:val="ConsPlusNormal"/>
        <w:spacing w:before="220"/>
        <w:ind w:firstLine="540"/>
        <w:jc w:val="both"/>
      </w:pPr>
      <w:r>
        <w:t>12. Одновременно граждане информируются о возможности представления в Администрацию своих замечаний и предложений по внесенному инициативному проекту с указанием срока их представления, который не может составлять менее пяти рабочих дней.</w:t>
      </w:r>
    </w:p>
    <w:p w14:paraId="725CD3BC" w14:textId="77777777" w:rsidR="00AF1B17" w:rsidRDefault="00AF1B17">
      <w:pPr>
        <w:pStyle w:val="ConsPlusNormal"/>
        <w:spacing w:before="220"/>
        <w:ind w:firstLine="540"/>
        <w:jc w:val="both"/>
      </w:pPr>
      <w:r>
        <w:t xml:space="preserve">Свои замечания и предложения по внесенному инициативному проекту вправе направлять жители </w:t>
      </w:r>
      <w:proofErr w:type="spellStart"/>
      <w:r>
        <w:t>Верхнесалдинского</w:t>
      </w:r>
      <w:proofErr w:type="spellEnd"/>
      <w:r>
        <w:t xml:space="preserve"> городского округа, достигшие шестнадцатилетнего возраста.</w:t>
      </w:r>
    </w:p>
    <w:p w14:paraId="6E33C3B0" w14:textId="77777777" w:rsidR="00AF1B17" w:rsidRDefault="00AF1B17">
      <w:pPr>
        <w:pStyle w:val="ConsPlusNormal"/>
      </w:pPr>
    </w:p>
    <w:p w14:paraId="52E72275" w14:textId="77777777" w:rsidR="00AF1B17" w:rsidRDefault="00AF1B17">
      <w:pPr>
        <w:pStyle w:val="ConsPlusTitle"/>
        <w:jc w:val="center"/>
        <w:outlineLvl w:val="1"/>
      </w:pPr>
      <w:r>
        <w:t>Раздел 5. ПОРЯДОК РАССМОТРЕНИЯ ИНИЦИАТИВНЫХ ПРОЕКТОВ</w:t>
      </w:r>
    </w:p>
    <w:p w14:paraId="0821D586" w14:textId="77777777" w:rsidR="00AF1B17" w:rsidRDefault="00AF1B17">
      <w:pPr>
        <w:pStyle w:val="ConsPlusNormal"/>
      </w:pPr>
    </w:p>
    <w:p w14:paraId="15092231" w14:textId="77777777" w:rsidR="00AF1B17" w:rsidRDefault="00AF1B17">
      <w:pPr>
        <w:pStyle w:val="ConsPlusNormal"/>
        <w:ind w:firstLine="540"/>
        <w:jc w:val="both"/>
      </w:pPr>
      <w:r>
        <w:t>13. Инициативный проект, внесенный в Администрацию, подлежит обязательному рассмотрению в течение 30 дней со дня его внесения.</w:t>
      </w:r>
    </w:p>
    <w:p w14:paraId="1A71613C" w14:textId="77777777" w:rsidR="00AF1B17" w:rsidRDefault="00AF1B17">
      <w:pPr>
        <w:pStyle w:val="ConsPlusNormal"/>
        <w:spacing w:before="220"/>
        <w:ind w:firstLine="540"/>
        <w:jc w:val="both"/>
      </w:pPr>
      <w:r>
        <w:t>14. Инициативные проекты в течение двух рабочих дней со дня их внесения в Администрацию направляются структурным подразделением Администрации, ответственным за организацию работы по рассмотрению инициативных проектов, определенным постановлением Администрации (далее - уполномоченное структурное подразделение) в адрес отраслевых (функциональных) органов и структурных подразделений Администрации, курирующих направления деятельности, которым соответствует внесенный инициативный проект.</w:t>
      </w:r>
    </w:p>
    <w:p w14:paraId="0AABED74" w14:textId="77777777" w:rsidR="00AF1B17" w:rsidRDefault="00AF1B17">
      <w:pPr>
        <w:pStyle w:val="ConsPlusNormal"/>
        <w:spacing w:before="220"/>
        <w:ind w:firstLine="540"/>
        <w:jc w:val="both"/>
      </w:pPr>
      <w:r>
        <w:t>15. Отраслевые (функциональные) органы и структурные подразделения Администрации, курирующие направления деятельности, которым соответствует внесенный инициативный проект, осуществляют подготовку и направление в адрес уполномоченного структурного подразделения заключения о правомерности, возможности, целесообразности реализации соответствующего инициативного проекта.</w:t>
      </w:r>
    </w:p>
    <w:p w14:paraId="00C12687" w14:textId="77777777" w:rsidR="00AF1B17" w:rsidRDefault="00AF1B17">
      <w:pPr>
        <w:pStyle w:val="ConsPlusNormal"/>
        <w:spacing w:before="220"/>
        <w:ind w:firstLine="540"/>
        <w:jc w:val="both"/>
      </w:pPr>
      <w:r>
        <w:t>Подготовка и направление заключения осуществляются по каждому инициативному проекту в срок не позднее 14 рабочих дней со дня поступления проекта в отраслевой (функциональный) орган или структурное подразделение Администрации, курирующие направления деятельности, которым соответствует внесенный инициативный проект.</w:t>
      </w:r>
    </w:p>
    <w:p w14:paraId="0CEFC30A" w14:textId="77777777" w:rsidR="00AF1B17" w:rsidRDefault="00AF1B17">
      <w:pPr>
        <w:pStyle w:val="ConsPlusNormal"/>
        <w:spacing w:before="220"/>
        <w:ind w:firstLine="540"/>
        <w:jc w:val="both"/>
      </w:pPr>
      <w:r>
        <w:t>В случае внесения нескольких инициативных проектов одновременно, срок рассмотрения каждого из них составляет не более 14 рабочих дней.</w:t>
      </w:r>
    </w:p>
    <w:p w14:paraId="651A20BC" w14:textId="77777777" w:rsidR="00AF1B17" w:rsidRDefault="00AF1B17">
      <w:pPr>
        <w:pStyle w:val="ConsPlusNormal"/>
        <w:spacing w:before="220"/>
        <w:ind w:firstLine="540"/>
        <w:jc w:val="both"/>
      </w:pPr>
      <w:r>
        <w:t>16. Администрация по результатам рассмотрения инициативного проекта принимает одно из следующих решений:</w:t>
      </w:r>
    </w:p>
    <w:p w14:paraId="3666CA4A" w14:textId="77777777" w:rsidR="00AF1B17" w:rsidRDefault="00AF1B17">
      <w:pPr>
        <w:pStyle w:val="ConsPlusNormal"/>
        <w:spacing w:before="220"/>
        <w:ind w:firstLine="540"/>
        <w:jc w:val="both"/>
      </w:pPr>
      <w:r>
        <w:t xml:space="preserve">1) поддержать инициативный проект и продолжить работу над ним в пределах бюджетных ассигнований, предусмотренных решением о бюджете </w:t>
      </w:r>
      <w:proofErr w:type="spellStart"/>
      <w:r>
        <w:t>Верхнесалдинского</w:t>
      </w:r>
      <w:proofErr w:type="spellEnd"/>
      <w:r>
        <w:t xml:space="preserve"> городского округа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206B4FF4" w14:textId="77777777" w:rsidR="00AF1B17" w:rsidRDefault="00AF1B17">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4FE6F9AA" w14:textId="77777777" w:rsidR="00AF1B17" w:rsidRDefault="00AF1B17">
      <w:pPr>
        <w:pStyle w:val="ConsPlusNormal"/>
        <w:spacing w:before="220"/>
        <w:ind w:firstLine="540"/>
        <w:jc w:val="both"/>
      </w:pPr>
      <w:r>
        <w:t>17. Администрация принимает решение об отказе в поддержке инициативного проекта в одном из следующих случаев:</w:t>
      </w:r>
    </w:p>
    <w:p w14:paraId="6B04C72C" w14:textId="77777777" w:rsidR="00AF1B17" w:rsidRDefault="00AF1B17">
      <w:pPr>
        <w:pStyle w:val="ConsPlusNormal"/>
        <w:spacing w:before="220"/>
        <w:ind w:firstLine="540"/>
        <w:jc w:val="both"/>
      </w:pPr>
      <w:bookmarkStart w:id="4" w:name="P194"/>
      <w:bookmarkEnd w:id="4"/>
      <w:r>
        <w:t>1) несоблюдение установленного порядка внесения инициативного проекта и его рассмотрения;</w:t>
      </w:r>
    </w:p>
    <w:p w14:paraId="3159C9B6" w14:textId="77777777" w:rsidR="00AF1B17" w:rsidRDefault="00AF1B17">
      <w:pPr>
        <w:pStyle w:val="ConsPlusNormal"/>
        <w:spacing w:before="220"/>
        <w:ind w:firstLine="540"/>
        <w:jc w:val="both"/>
      </w:pPr>
      <w:r>
        <w:lastRenderedPageBreak/>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Свердловской области, </w:t>
      </w:r>
      <w:hyperlink r:id="rId23">
        <w:r>
          <w:rPr>
            <w:color w:val="0000FF"/>
          </w:rPr>
          <w:t>Уставу</w:t>
        </w:r>
      </w:hyperlink>
      <w:r>
        <w:t xml:space="preserve"> </w:t>
      </w:r>
      <w:proofErr w:type="spellStart"/>
      <w:r>
        <w:t>Верхнесалдинского</w:t>
      </w:r>
      <w:proofErr w:type="spellEnd"/>
      <w:r>
        <w:t xml:space="preserve"> городского округа;</w:t>
      </w:r>
    </w:p>
    <w:p w14:paraId="5C9C2627" w14:textId="77777777" w:rsidR="00AF1B17" w:rsidRDefault="00AF1B17">
      <w:pPr>
        <w:pStyle w:val="ConsPlusNormal"/>
        <w:spacing w:before="220"/>
        <w:ind w:firstLine="540"/>
        <w:jc w:val="both"/>
      </w:pPr>
      <w:r>
        <w:t>3) невозможность реализации инициативного проекта ввиду отсутствия у Администрации необходимых полномочий и прав;</w:t>
      </w:r>
    </w:p>
    <w:p w14:paraId="6D709A9B" w14:textId="77777777" w:rsidR="00AF1B17" w:rsidRDefault="00AF1B17">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13E8107E" w14:textId="77777777" w:rsidR="00AF1B17" w:rsidRDefault="00AF1B17">
      <w:pPr>
        <w:pStyle w:val="ConsPlusNormal"/>
        <w:spacing w:before="220"/>
        <w:ind w:firstLine="540"/>
        <w:jc w:val="both"/>
      </w:pPr>
      <w:bookmarkStart w:id="5" w:name="P198"/>
      <w:bookmarkEnd w:id="5"/>
      <w:r>
        <w:t>5) наличие возможности решения описанной в инициативном проекте проблемы более эффективным способом;</w:t>
      </w:r>
    </w:p>
    <w:p w14:paraId="48CD5FB4" w14:textId="77777777" w:rsidR="00AF1B17" w:rsidRDefault="00AF1B17">
      <w:pPr>
        <w:pStyle w:val="ConsPlusNormal"/>
        <w:spacing w:before="220"/>
        <w:ind w:firstLine="540"/>
        <w:jc w:val="both"/>
      </w:pPr>
      <w:r>
        <w:t>6) признание инициативного проекта не прошедшим конкурсный отбор.</w:t>
      </w:r>
    </w:p>
    <w:p w14:paraId="09DD637F" w14:textId="77777777" w:rsidR="00AF1B17" w:rsidRDefault="00AF1B17">
      <w:pPr>
        <w:pStyle w:val="ConsPlusNormal"/>
        <w:spacing w:before="220"/>
        <w:ind w:firstLine="540"/>
        <w:jc w:val="both"/>
      </w:pPr>
      <w:bookmarkStart w:id="6" w:name="P200"/>
      <w:bookmarkEnd w:id="6"/>
      <w:r>
        <w:t>18. В случае если в Администрацию внесено несколько инициативных проектов, в том числе с описанием аналогичных по содержанию приоритетных проблем, уполномоченное структурное подразделение организует проведение конкурсного отбора и информирует об этом инициаторов проектов.</w:t>
      </w:r>
    </w:p>
    <w:p w14:paraId="0D3EB038" w14:textId="77777777" w:rsidR="00AF1B17" w:rsidRDefault="00AF1B17">
      <w:pPr>
        <w:pStyle w:val="ConsPlusNormal"/>
        <w:spacing w:before="220"/>
        <w:ind w:firstLine="540"/>
        <w:jc w:val="both"/>
      </w:pPr>
      <w:r>
        <w:t xml:space="preserve">19. К конкурсному отбору не допускаются инициативные проекты, в случаях, указанных в </w:t>
      </w:r>
      <w:hyperlink w:anchor="P194">
        <w:r>
          <w:rPr>
            <w:color w:val="0000FF"/>
          </w:rPr>
          <w:t>подпунктах 1</w:t>
        </w:r>
      </w:hyperlink>
      <w:r>
        <w:t xml:space="preserve"> - </w:t>
      </w:r>
      <w:hyperlink w:anchor="P198">
        <w:r>
          <w:rPr>
            <w:color w:val="0000FF"/>
          </w:rPr>
          <w:t>5 пункта 17</w:t>
        </w:r>
      </w:hyperlink>
      <w:r>
        <w:t xml:space="preserve"> настоящего Порядка.</w:t>
      </w:r>
    </w:p>
    <w:p w14:paraId="38FB06D9" w14:textId="77777777" w:rsidR="00AF1B17" w:rsidRDefault="00AF1B17">
      <w:pPr>
        <w:pStyle w:val="ConsPlusNormal"/>
      </w:pPr>
    </w:p>
    <w:p w14:paraId="114276A5" w14:textId="77777777" w:rsidR="00AF1B17" w:rsidRDefault="00AF1B17">
      <w:pPr>
        <w:pStyle w:val="ConsPlusTitle"/>
        <w:jc w:val="center"/>
        <w:outlineLvl w:val="1"/>
      </w:pPr>
      <w:r>
        <w:t>Раздел 6. ПОРЯДОК ПРОВЕДЕНИЯ</w:t>
      </w:r>
    </w:p>
    <w:p w14:paraId="3DCE5A2E" w14:textId="77777777" w:rsidR="00AF1B17" w:rsidRDefault="00AF1B17">
      <w:pPr>
        <w:pStyle w:val="ConsPlusTitle"/>
        <w:jc w:val="center"/>
      </w:pPr>
      <w:r>
        <w:t>КОНКУРСНОГО ОТБОРА ИНИЦИАТИВНЫХ ПРОЕКТОВ</w:t>
      </w:r>
    </w:p>
    <w:p w14:paraId="30666011" w14:textId="77777777" w:rsidR="00AF1B17" w:rsidRDefault="00AF1B17">
      <w:pPr>
        <w:pStyle w:val="ConsPlusNormal"/>
      </w:pPr>
    </w:p>
    <w:p w14:paraId="62803F58" w14:textId="77777777" w:rsidR="00AF1B17" w:rsidRDefault="00AF1B17">
      <w:pPr>
        <w:pStyle w:val="ConsPlusNormal"/>
        <w:ind w:firstLine="540"/>
        <w:jc w:val="both"/>
      </w:pPr>
      <w:r>
        <w:t xml:space="preserve">20. В случае, установленном </w:t>
      </w:r>
      <w:hyperlink w:anchor="P200">
        <w:r>
          <w:rPr>
            <w:color w:val="0000FF"/>
          </w:rPr>
          <w:t>пунктом 18</w:t>
        </w:r>
      </w:hyperlink>
      <w:r>
        <w:t xml:space="preserve"> настоящего Порядка, инициативные проекты подлежат конкурсному отбору, проводимому Комиссией.</w:t>
      </w:r>
    </w:p>
    <w:p w14:paraId="6D0B04A2" w14:textId="77777777" w:rsidR="00AF1B17" w:rsidRDefault="00AF1B17">
      <w:pPr>
        <w:pStyle w:val="ConsPlusNormal"/>
        <w:spacing w:before="220"/>
        <w:ind w:firstLine="540"/>
        <w:jc w:val="both"/>
      </w:pPr>
      <w:r>
        <w:t>21. Состав Комиссии утверждается постановлением Администрации. При этом половина от общего числа членов Комиссии должна быть назначена на основе предложений Думы городского округа.</w:t>
      </w:r>
    </w:p>
    <w:p w14:paraId="5ABDA9BE" w14:textId="77777777" w:rsidR="00AF1B17" w:rsidRDefault="00AF1B17">
      <w:pPr>
        <w:pStyle w:val="ConsPlusNormal"/>
        <w:spacing w:before="220"/>
        <w:ind w:firstLine="540"/>
        <w:jc w:val="both"/>
      </w:pPr>
      <w:r>
        <w:t>22. В заседаниях Комиссии вправе принимать участие приглашенные лица, не являющиеся членами Комиссии, по инициативе председателя Комиссии, членов Комиссии.</w:t>
      </w:r>
    </w:p>
    <w:p w14:paraId="3925D7A2" w14:textId="77777777" w:rsidR="00AF1B17" w:rsidRDefault="00AF1B17">
      <w:pPr>
        <w:pStyle w:val="ConsPlusNormal"/>
        <w:spacing w:before="220"/>
        <w:ind w:firstLine="540"/>
        <w:jc w:val="both"/>
      </w:pPr>
      <w:r>
        <w:t>23. Инициаторы проектов и их представители могут принять участие в заседании Комиссии в качестве приглашенных лиц для изложения своей позиции по инициативным проектам, рассматриваемым на заседании.</w:t>
      </w:r>
    </w:p>
    <w:p w14:paraId="7BCE341F" w14:textId="77777777" w:rsidR="00AF1B17" w:rsidRDefault="00AF1B17">
      <w:pPr>
        <w:pStyle w:val="ConsPlusNormal"/>
        <w:spacing w:before="220"/>
        <w:ind w:firstLine="540"/>
        <w:jc w:val="both"/>
      </w:pPr>
      <w:r>
        <w:t>24. Комиссия осуществляет следующие функции:</w:t>
      </w:r>
    </w:p>
    <w:p w14:paraId="30B27409" w14:textId="77777777" w:rsidR="00AF1B17" w:rsidRDefault="00AF1B17">
      <w:pPr>
        <w:pStyle w:val="ConsPlusNormal"/>
        <w:spacing w:before="220"/>
        <w:ind w:firstLine="540"/>
        <w:jc w:val="both"/>
      </w:pPr>
      <w:r>
        <w:t xml:space="preserve">1) рассматривает, оценивает представленные для участия в конкурсном отборе инициативные проекты в соответствии с </w:t>
      </w:r>
      <w:hyperlink w:anchor="P441">
        <w:r>
          <w:rPr>
            <w:color w:val="0000FF"/>
          </w:rPr>
          <w:t>критериями</w:t>
        </w:r>
      </w:hyperlink>
      <w:r>
        <w:t xml:space="preserve"> оценки инициативных проектов согласно приложению N 2 к настоящему Порядку;</w:t>
      </w:r>
    </w:p>
    <w:p w14:paraId="491A50F7" w14:textId="77777777" w:rsidR="00AF1B17" w:rsidRDefault="00AF1B17">
      <w:pPr>
        <w:pStyle w:val="ConsPlusNormal"/>
        <w:spacing w:before="220"/>
        <w:ind w:firstLine="540"/>
        <w:jc w:val="both"/>
      </w:pPr>
      <w:r>
        <w:t>2) формирует итоговую оценку инициативных проектов;</w:t>
      </w:r>
    </w:p>
    <w:p w14:paraId="11A0E974" w14:textId="77777777" w:rsidR="00AF1B17" w:rsidRDefault="00AF1B17">
      <w:pPr>
        <w:pStyle w:val="ConsPlusNormal"/>
        <w:spacing w:before="220"/>
        <w:ind w:firstLine="540"/>
        <w:jc w:val="both"/>
      </w:pPr>
      <w:r>
        <w:t>3) принимает решение о признании инициативного проекта прошедшим или не прошедшим конкурсный отбор.</w:t>
      </w:r>
    </w:p>
    <w:p w14:paraId="6528B2D2" w14:textId="77777777" w:rsidR="00AF1B17" w:rsidRDefault="00AF1B17">
      <w:pPr>
        <w:pStyle w:val="ConsPlusNormal"/>
        <w:spacing w:before="220"/>
        <w:ind w:firstLine="540"/>
        <w:jc w:val="both"/>
      </w:pPr>
      <w:r>
        <w:t>25. Комиссия состоит из председателя Комиссии, заместителя председателя Комиссии, секретаря Комиссии, членов Комиссии.</w:t>
      </w:r>
    </w:p>
    <w:p w14:paraId="65611E85" w14:textId="77777777" w:rsidR="00AF1B17" w:rsidRDefault="00AF1B17">
      <w:pPr>
        <w:pStyle w:val="ConsPlusNormal"/>
        <w:spacing w:before="220"/>
        <w:ind w:firstLine="540"/>
        <w:jc w:val="both"/>
      </w:pPr>
      <w:r>
        <w:t>26. Полномочия председателя, заместителя председателя, секретаря и членов Комиссии:</w:t>
      </w:r>
    </w:p>
    <w:p w14:paraId="59DCB44C" w14:textId="77777777" w:rsidR="00AF1B17" w:rsidRDefault="00AF1B17">
      <w:pPr>
        <w:pStyle w:val="ConsPlusNormal"/>
        <w:spacing w:before="220"/>
        <w:ind w:firstLine="540"/>
        <w:jc w:val="both"/>
      </w:pPr>
      <w:r>
        <w:t>1) председатель Комиссии:</w:t>
      </w:r>
    </w:p>
    <w:p w14:paraId="02FDBB9A" w14:textId="77777777" w:rsidR="00AF1B17" w:rsidRDefault="00AF1B17">
      <w:pPr>
        <w:pStyle w:val="ConsPlusNormal"/>
        <w:spacing w:before="220"/>
        <w:ind w:firstLine="540"/>
        <w:jc w:val="both"/>
      </w:pPr>
      <w:r>
        <w:lastRenderedPageBreak/>
        <w:t>а) руководит деятельностью Комиссии, организует ее работу;</w:t>
      </w:r>
    </w:p>
    <w:p w14:paraId="5B12BD50" w14:textId="77777777" w:rsidR="00AF1B17" w:rsidRDefault="00AF1B17">
      <w:pPr>
        <w:pStyle w:val="ConsPlusNormal"/>
        <w:spacing w:before="220"/>
        <w:ind w:firstLine="540"/>
        <w:jc w:val="both"/>
      </w:pPr>
      <w:r>
        <w:t>б) ведет заседания Комиссии, подписывает протоколы указанных заседаний;</w:t>
      </w:r>
    </w:p>
    <w:p w14:paraId="78F59302" w14:textId="77777777" w:rsidR="00AF1B17" w:rsidRDefault="00AF1B17">
      <w:pPr>
        <w:pStyle w:val="ConsPlusNormal"/>
        <w:spacing w:before="220"/>
        <w:ind w:firstLine="540"/>
        <w:jc w:val="both"/>
      </w:pPr>
      <w:r>
        <w:t>в) осуществляет общий контроль выполнения принятых Комиссией решений;</w:t>
      </w:r>
    </w:p>
    <w:p w14:paraId="0015A89E" w14:textId="77777777" w:rsidR="00AF1B17" w:rsidRDefault="00AF1B17">
      <w:pPr>
        <w:pStyle w:val="ConsPlusNormal"/>
        <w:spacing w:before="220"/>
        <w:ind w:firstLine="540"/>
        <w:jc w:val="both"/>
      </w:pPr>
      <w:r>
        <w:t>г) принимает участие в работе Комиссии с правами члена комиссии;</w:t>
      </w:r>
    </w:p>
    <w:p w14:paraId="59F276A9" w14:textId="77777777" w:rsidR="00AF1B17" w:rsidRDefault="00AF1B17">
      <w:pPr>
        <w:pStyle w:val="ConsPlusNormal"/>
        <w:spacing w:before="220"/>
        <w:ind w:firstLine="540"/>
        <w:jc w:val="both"/>
      </w:pPr>
      <w:r>
        <w:t>2) заместитель председателя Комиссии:</w:t>
      </w:r>
    </w:p>
    <w:p w14:paraId="45BF1341" w14:textId="77777777" w:rsidR="00AF1B17" w:rsidRDefault="00AF1B17">
      <w:pPr>
        <w:pStyle w:val="ConsPlusNormal"/>
        <w:spacing w:before="220"/>
        <w:ind w:firstLine="540"/>
        <w:jc w:val="both"/>
      </w:pPr>
      <w:r>
        <w:t>а) исполняет полномочия председателя Комиссии в отсутствие председателя Комиссии;</w:t>
      </w:r>
    </w:p>
    <w:p w14:paraId="4E526E44" w14:textId="77777777" w:rsidR="00AF1B17" w:rsidRDefault="00AF1B17">
      <w:pPr>
        <w:pStyle w:val="ConsPlusNormal"/>
        <w:spacing w:before="220"/>
        <w:ind w:firstLine="540"/>
        <w:jc w:val="both"/>
      </w:pPr>
      <w:r>
        <w:t>б) участвует в работе Комиссии в качестве члена Комиссии;</w:t>
      </w:r>
    </w:p>
    <w:p w14:paraId="4B5D15BF" w14:textId="77777777" w:rsidR="00AF1B17" w:rsidRDefault="00AF1B17">
      <w:pPr>
        <w:pStyle w:val="ConsPlusNormal"/>
        <w:spacing w:before="220"/>
        <w:ind w:firstLine="540"/>
        <w:jc w:val="both"/>
      </w:pPr>
      <w:r>
        <w:t>3) секретарь Комиссии:</w:t>
      </w:r>
    </w:p>
    <w:p w14:paraId="4D182191" w14:textId="77777777" w:rsidR="00AF1B17" w:rsidRDefault="00AF1B17">
      <w:pPr>
        <w:pStyle w:val="ConsPlusNormal"/>
        <w:spacing w:before="220"/>
        <w:ind w:firstLine="540"/>
        <w:jc w:val="both"/>
      </w:pPr>
      <w:r>
        <w:t>а) формирует проект повестки очередного заседания Комиссии;</w:t>
      </w:r>
    </w:p>
    <w:p w14:paraId="31CCA812" w14:textId="77777777" w:rsidR="00AF1B17" w:rsidRDefault="00AF1B17">
      <w:pPr>
        <w:pStyle w:val="ConsPlusNormal"/>
        <w:spacing w:before="220"/>
        <w:ind w:firstLine="540"/>
        <w:jc w:val="both"/>
      </w:pPr>
      <w:r>
        <w:t>б) обеспечивает подготовку материалов к заседанию Комиссии;</w:t>
      </w:r>
    </w:p>
    <w:p w14:paraId="13587FB3" w14:textId="77777777" w:rsidR="00AF1B17" w:rsidRDefault="00AF1B17">
      <w:pPr>
        <w:pStyle w:val="ConsPlusNormal"/>
        <w:spacing w:before="220"/>
        <w:ind w:firstLine="540"/>
        <w:jc w:val="both"/>
      </w:pPr>
      <w:r>
        <w:t>в) оповещает членов Комиссии об очередных ее заседаниях;</w:t>
      </w:r>
    </w:p>
    <w:p w14:paraId="4527C29B" w14:textId="77777777" w:rsidR="00AF1B17" w:rsidRDefault="00AF1B17">
      <w:pPr>
        <w:pStyle w:val="ConsPlusNormal"/>
        <w:spacing w:before="220"/>
        <w:ind w:firstLine="540"/>
        <w:jc w:val="both"/>
      </w:pPr>
      <w:r>
        <w:t>г) ведет и подписывает протоколы заседаний Комиссии;</w:t>
      </w:r>
    </w:p>
    <w:p w14:paraId="21618037" w14:textId="77777777" w:rsidR="00AF1B17" w:rsidRDefault="00AF1B17">
      <w:pPr>
        <w:pStyle w:val="ConsPlusNormal"/>
        <w:spacing w:before="220"/>
        <w:ind w:firstLine="540"/>
        <w:jc w:val="both"/>
      </w:pPr>
      <w:r>
        <w:t>д) принимает участие в работе Комиссии с правами члена Комиссии;</w:t>
      </w:r>
    </w:p>
    <w:p w14:paraId="34807188" w14:textId="77777777" w:rsidR="00AF1B17" w:rsidRDefault="00AF1B17">
      <w:pPr>
        <w:pStyle w:val="ConsPlusNormal"/>
        <w:spacing w:before="220"/>
        <w:ind w:firstLine="540"/>
        <w:jc w:val="both"/>
      </w:pPr>
      <w:r>
        <w:t>4) члены Комиссии:</w:t>
      </w:r>
    </w:p>
    <w:p w14:paraId="3E90470C" w14:textId="77777777" w:rsidR="00AF1B17" w:rsidRDefault="00AF1B17">
      <w:pPr>
        <w:pStyle w:val="ConsPlusNormal"/>
        <w:spacing w:before="220"/>
        <w:ind w:firstLine="540"/>
        <w:jc w:val="both"/>
      </w:pPr>
      <w:r>
        <w:t>а) осуществляют рассмотрение и оценку представленных инициативных проектов;</w:t>
      </w:r>
    </w:p>
    <w:p w14:paraId="40026CA1" w14:textId="77777777" w:rsidR="00AF1B17" w:rsidRDefault="00AF1B17">
      <w:pPr>
        <w:pStyle w:val="ConsPlusNormal"/>
        <w:spacing w:before="220"/>
        <w:ind w:firstLine="540"/>
        <w:jc w:val="both"/>
      </w:pPr>
      <w:r>
        <w:t>б) принимают участие в голосовании и принятии Комиссией решений о признании инициативного проекта прошедшим (не прошедшим) конкурсный отбор.</w:t>
      </w:r>
    </w:p>
    <w:p w14:paraId="380E2B17" w14:textId="77777777" w:rsidR="00AF1B17" w:rsidRDefault="00AF1B17">
      <w:pPr>
        <w:pStyle w:val="ConsPlusNormal"/>
        <w:spacing w:before="220"/>
        <w:ind w:firstLine="540"/>
        <w:jc w:val="both"/>
      </w:pPr>
      <w:r>
        <w:t>27. Комиссия вправе принимать решения, если в ее заседании принимает участие не менее половины от утвержденного состава Комиссии.</w:t>
      </w:r>
    </w:p>
    <w:p w14:paraId="1297D997" w14:textId="77777777" w:rsidR="00AF1B17" w:rsidRDefault="00AF1B17">
      <w:pPr>
        <w:pStyle w:val="ConsPlusNormal"/>
        <w:spacing w:before="220"/>
        <w:ind w:firstLine="540"/>
        <w:jc w:val="both"/>
      </w:pPr>
      <w:r>
        <w:t>28. Комиссия по результатам рассмотрения инициативного проекта принимает одно из следующих решений:</w:t>
      </w:r>
    </w:p>
    <w:p w14:paraId="66832D3A" w14:textId="77777777" w:rsidR="00AF1B17" w:rsidRDefault="00AF1B17">
      <w:pPr>
        <w:pStyle w:val="ConsPlusNormal"/>
        <w:spacing w:before="220"/>
        <w:ind w:firstLine="540"/>
        <w:jc w:val="both"/>
      </w:pPr>
      <w:r>
        <w:t>1) признать инициативный проект прошедшим конкурсный отбор;</w:t>
      </w:r>
    </w:p>
    <w:p w14:paraId="516AECD3" w14:textId="77777777" w:rsidR="00AF1B17" w:rsidRDefault="00AF1B17">
      <w:pPr>
        <w:pStyle w:val="ConsPlusNormal"/>
        <w:spacing w:before="220"/>
        <w:ind w:firstLine="540"/>
        <w:jc w:val="both"/>
      </w:pPr>
      <w:r>
        <w:t>2) признать инициативный проект не прошедшим конкурсный отбор.</w:t>
      </w:r>
    </w:p>
    <w:p w14:paraId="0E0C43EE" w14:textId="77777777" w:rsidR="00AF1B17" w:rsidRDefault="00AF1B17">
      <w:pPr>
        <w:pStyle w:val="ConsPlusNormal"/>
        <w:spacing w:before="220"/>
        <w:ind w:firstLine="540"/>
        <w:jc w:val="both"/>
      </w:pPr>
      <w:r>
        <w:t>29. Решение об инициативных проектах, прошедших конкурсный отбор, принимается Комиссией открытым голосованием простым большинством голосов присутствующих на заседании членов Комиссии, входящих в ее состав.</w:t>
      </w:r>
    </w:p>
    <w:p w14:paraId="0796BCCF" w14:textId="77777777" w:rsidR="00AF1B17" w:rsidRDefault="00AF1B17">
      <w:pPr>
        <w:pStyle w:val="ConsPlusNormal"/>
        <w:spacing w:before="220"/>
        <w:ind w:firstLine="540"/>
        <w:jc w:val="both"/>
      </w:pPr>
      <w:r>
        <w:t>В случае равенства голосов решающим является голос председательствующего на заседании Комиссии.</w:t>
      </w:r>
    </w:p>
    <w:p w14:paraId="3CD5FF48" w14:textId="77777777" w:rsidR="00AF1B17" w:rsidRDefault="00AF1B17">
      <w:pPr>
        <w:pStyle w:val="ConsPlusNormal"/>
        <w:spacing w:before="220"/>
        <w:ind w:firstLine="540"/>
        <w:jc w:val="both"/>
      </w:pPr>
      <w:r>
        <w:t>30. Решения Комиссии оформляются протоколами, подписываются председательствующим на заседании Комиссии и секретарем Комиссии и направляются секретарем Комиссии всем членам Комиссии в течение трех рабочих дней со дня подписания протокола.</w:t>
      </w:r>
    </w:p>
    <w:p w14:paraId="78AF3BD4" w14:textId="50FF5727" w:rsidR="00AF1B17" w:rsidRDefault="00AF1B17">
      <w:pPr>
        <w:pStyle w:val="ConsPlusNormal"/>
        <w:spacing w:before="220"/>
        <w:ind w:firstLine="540"/>
        <w:jc w:val="both"/>
      </w:pPr>
      <w:r>
        <w:t xml:space="preserve">31. Отбор инициативных проектов осуществляется в соответствии с установленными критериями оценки инициативных проектов. Перечень </w:t>
      </w:r>
      <w:hyperlink w:anchor="P441">
        <w:r>
          <w:rPr>
            <w:color w:val="0000FF"/>
          </w:rPr>
          <w:t>критериев</w:t>
        </w:r>
      </w:hyperlink>
      <w:r>
        <w:t xml:space="preserve"> оценки инициативных проектов и их балльное значение установлены приложением № 2 к настоящему Порядку.</w:t>
      </w:r>
    </w:p>
    <w:p w14:paraId="75972993" w14:textId="77777777" w:rsidR="00AF1B17" w:rsidRDefault="00AF1B17">
      <w:pPr>
        <w:pStyle w:val="ConsPlusNormal"/>
        <w:spacing w:before="220"/>
        <w:ind w:firstLine="540"/>
        <w:jc w:val="both"/>
      </w:pPr>
      <w:r>
        <w:lastRenderedPageBreak/>
        <w:t>32. Оценка инициативного проекта по каждому критерию определяется в баллах.</w:t>
      </w:r>
    </w:p>
    <w:p w14:paraId="4322EC74" w14:textId="77777777" w:rsidR="00AF1B17" w:rsidRDefault="00AF1B17">
      <w:pPr>
        <w:pStyle w:val="ConsPlusNormal"/>
        <w:spacing w:before="220"/>
        <w:ind w:firstLine="540"/>
        <w:jc w:val="both"/>
      </w:pPr>
      <w:r>
        <w:t>33. Максимальная итоговая оценка инициативного проекта составляет 100 баллов, минимальная - 0 баллов.</w:t>
      </w:r>
    </w:p>
    <w:p w14:paraId="2DD60851" w14:textId="77777777" w:rsidR="00AF1B17" w:rsidRDefault="00AF1B17">
      <w:pPr>
        <w:pStyle w:val="ConsPlusNormal"/>
        <w:spacing w:before="220"/>
        <w:ind w:firstLine="540"/>
        <w:jc w:val="both"/>
      </w:pPr>
      <w:r>
        <w:t>34. Прошедшими конкурсный отбор считаются инициативные проекты, которые по результатам итоговой оценки набрали 50 и более баллов.</w:t>
      </w:r>
    </w:p>
    <w:p w14:paraId="0709CDAB" w14:textId="77777777" w:rsidR="00AF1B17" w:rsidRDefault="00AF1B17">
      <w:pPr>
        <w:pStyle w:val="ConsPlusNormal"/>
        <w:spacing w:before="220"/>
        <w:ind w:firstLine="540"/>
        <w:jc w:val="both"/>
      </w:pPr>
      <w:r>
        <w:t xml:space="preserve">При недостаточности бюджетных ассигнований, предусмотренных в бюджете </w:t>
      </w:r>
      <w:proofErr w:type="spellStart"/>
      <w:r>
        <w:t>Верхнесалдинского</w:t>
      </w:r>
      <w:proofErr w:type="spellEnd"/>
      <w:r>
        <w:t xml:space="preserve"> городского округа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w:t>
      </w:r>
      <w:proofErr w:type="spellStart"/>
      <w:r>
        <w:t>Верхнесалдинского</w:t>
      </w:r>
      <w:proofErr w:type="spellEnd"/>
      <w:r>
        <w:t xml:space="preserve"> городского округа возможна в пределах объемов бюджетных ассигнований, предусмотренных в бюджете </w:t>
      </w:r>
      <w:proofErr w:type="spellStart"/>
      <w:r>
        <w:t>Верхнесалдинского</w:t>
      </w:r>
      <w:proofErr w:type="spellEnd"/>
      <w:r>
        <w:t xml:space="preserve"> городского округа.</w:t>
      </w:r>
    </w:p>
    <w:p w14:paraId="1E23BC1D" w14:textId="77777777" w:rsidR="00AF1B17" w:rsidRDefault="00AF1B17">
      <w:pPr>
        <w:pStyle w:val="ConsPlusNormal"/>
      </w:pPr>
    </w:p>
    <w:p w14:paraId="5BF477B4" w14:textId="77777777" w:rsidR="00AF1B17" w:rsidRDefault="00AF1B17">
      <w:pPr>
        <w:pStyle w:val="ConsPlusTitle"/>
        <w:jc w:val="center"/>
        <w:outlineLvl w:val="1"/>
      </w:pPr>
      <w:r>
        <w:t>Раздел 7. ПОРЯДОК РЕАЛИЗАЦИИ ИНИЦИАТИВНЫХ ПРОЕКТОВ</w:t>
      </w:r>
    </w:p>
    <w:p w14:paraId="4CA1260E" w14:textId="77777777" w:rsidR="00AF1B17" w:rsidRDefault="00AF1B17">
      <w:pPr>
        <w:pStyle w:val="ConsPlusNormal"/>
      </w:pPr>
    </w:p>
    <w:p w14:paraId="5D3DD5FA" w14:textId="77777777" w:rsidR="00AF1B17" w:rsidRDefault="00AF1B17">
      <w:pPr>
        <w:pStyle w:val="ConsPlusNormal"/>
        <w:ind w:firstLine="540"/>
        <w:jc w:val="both"/>
      </w:pPr>
      <w:r>
        <w:t xml:space="preserve">35. На основании протокола заседания Комиссии, постановления администрации </w:t>
      </w:r>
      <w:proofErr w:type="spellStart"/>
      <w:r>
        <w:t>Верхнесалдинского</w:t>
      </w:r>
      <w:proofErr w:type="spellEnd"/>
      <w:r>
        <w:t xml:space="preserve"> городского округа об определении направления денежных средств для реализации инициативных проектов, прошедших конкурсный отбор на территории </w:t>
      </w:r>
      <w:proofErr w:type="spellStart"/>
      <w:r>
        <w:t>Верхнесалдинского</w:t>
      </w:r>
      <w:proofErr w:type="spellEnd"/>
      <w:r>
        <w:t xml:space="preserve"> городского округа, отраслевые (функциональные) органы либо структурные подразделения Администрации, осуществляющие реализацию муниципальных программ </w:t>
      </w:r>
      <w:proofErr w:type="spellStart"/>
      <w:r>
        <w:t>Верхнесалдинского</w:t>
      </w:r>
      <w:proofErr w:type="spellEnd"/>
      <w:r>
        <w:t xml:space="preserve"> городского округа, обеспечивают включение мероприятий по реализации инициативных проектов в состав муниципальных программ </w:t>
      </w:r>
      <w:proofErr w:type="spellStart"/>
      <w:r>
        <w:t>Верхнесалдинского</w:t>
      </w:r>
      <w:proofErr w:type="spellEnd"/>
      <w:r>
        <w:t xml:space="preserve"> городского округа.</w:t>
      </w:r>
    </w:p>
    <w:p w14:paraId="2846D16E" w14:textId="5A10E807" w:rsidR="00AF1B17" w:rsidRDefault="00AF1B17">
      <w:pPr>
        <w:pStyle w:val="ConsPlusNormal"/>
        <w:jc w:val="both"/>
      </w:pPr>
      <w:r>
        <w:t xml:space="preserve">(в ред. </w:t>
      </w:r>
      <w:hyperlink r:id="rId24">
        <w:r>
          <w:rPr>
            <w:color w:val="0000FF"/>
          </w:rPr>
          <w:t>Решения</w:t>
        </w:r>
      </w:hyperlink>
      <w:r>
        <w:t xml:space="preserve"> Думы </w:t>
      </w:r>
      <w:proofErr w:type="spellStart"/>
      <w:r>
        <w:t>Верхнесалдинского</w:t>
      </w:r>
      <w:proofErr w:type="spellEnd"/>
      <w:r>
        <w:t xml:space="preserve"> городского округа от 26.05.2022 № 439)</w:t>
      </w:r>
    </w:p>
    <w:p w14:paraId="3FDD3B3C" w14:textId="77777777" w:rsidR="00AF1B17" w:rsidRDefault="00AF1B17">
      <w:pPr>
        <w:pStyle w:val="ConsPlusNormal"/>
        <w:spacing w:before="220"/>
        <w:ind w:firstLine="540"/>
        <w:jc w:val="both"/>
      </w:pPr>
      <w:r>
        <w:t xml:space="preserve">36. Реализация инициативных проектов осуществляется на условиях </w:t>
      </w:r>
      <w:proofErr w:type="spellStart"/>
      <w:r>
        <w:t>софинансирования</w:t>
      </w:r>
      <w:proofErr w:type="spellEnd"/>
      <w:r>
        <w:t xml:space="preserve"> за счет средств бюджета </w:t>
      </w:r>
      <w:proofErr w:type="spellStart"/>
      <w:r>
        <w:t>Верхнесалдинского</w:t>
      </w:r>
      <w:proofErr w:type="spellEnd"/>
      <w:r>
        <w:t xml:space="preserve"> городского округа,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14:paraId="25363135" w14:textId="54F54B02" w:rsidR="00AF1B17" w:rsidRDefault="00AF1B17">
      <w:pPr>
        <w:pStyle w:val="ConsPlusNormal"/>
        <w:spacing w:before="220"/>
        <w:ind w:firstLine="540"/>
        <w:jc w:val="both"/>
      </w:pPr>
      <w:proofErr w:type="spellStart"/>
      <w:r>
        <w:t>Софинансирование</w:t>
      </w:r>
      <w:proofErr w:type="spellEnd"/>
      <w:r>
        <w:t xml:space="preserve"> проекта за счет средств областного бюджета осуществляется при соблюдении условий, перечисленных в </w:t>
      </w:r>
      <w:hyperlink r:id="rId25">
        <w:r>
          <w:rPr>
            <w:color w:val="0000FF"/>
          </w:rPr>
          <w:t>Порядке</w:t>
        </w:r>
      </w:hyperlink>
      <w:r>
        <w:t xml:space="preserve">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 являющемся приложением № 5 к государственной программе Свердловской области "Совершенствование социально-экономической политики на территории Свердловской области до 2027 года", утвержденной Постановлением Правительства Свердловской области от 25.12.2014        № 1209-ПП.</w:t>
      </w:r>
    </w:p>
    <w:p w14:paraId="2B0A91E0" w14:textId="26F1216A" w:rsidR="00AF1B17" w:rsidRDefault="00AF1B17">
      <w:pPr>
        <w:pStyle w:val="ConsPlusNormal"/>
        <w:jc w:val="both"/>
      </w:pPr>
      <w:r>
        <w:t xml:space="preserve">(в ред. </w:t>
      </w:r>
      <w:hyperlink r:id="rId26">
        <w:r>
          <w:rPr>
            <w:color w:val="0000FF"/>
          </w:rPr>
          <w:t>Решения</w:t>
        </w:r>
      </w:hyperlink>
      <w:r>
        <w:t xml:space="preserve"> Думы </w:t>
      </w:r>
      <w:proofErr w:type="spellStart"/>
      <w:r>
        <w:t>Верхнесалдинского</w:t>
      </w:r>
      <w:proofErr w:type="spellEnd"/>
      <w:r>
        <w:t xml:space="preserve"> городского округа от 14.02.2023 № 36)</w:t>
      </w:r>
    </w:p>
    <w:p w14:paraId="4F8B0D20" w14:textId="77777777" w:rsidR="00AF1B17" w:rsidRDefault="00AF1B17">
      <w:pPr>
        <w:pStyle w:val="ConsPlusNormal"/>
        <w:spacing w:before="220"/>
        <w:ind w:firstLine="540"/>
        <w:jc w:val="both"/>
      </w:pPr>
      <w:r>
        <w:t xml:space="preserve">37. Инициатор проекта (председатель инициативной группы) до начала его реализации за счет средств бюджета </w:t>
      </w:r>
      <w:proofErr w:type="spellStart"/>
      <w:r>
        <w:t>Верхнесалдинского</w:t>
      </w:r>
      <w:proofErr w:type="spellEnd"/>
      <w:r>
        <w:t xml:space="preserve"> городского округа обеспечивает внесение инициативных платежей в бюджет </w:t>
      </w:r>
      <w:proofErr w:type="spellStart"/>
      <w:r>
        <w:t>Верхнесалдинского</w:t>
      </w:r>
      <w:proofErr w:type="spellEnd"/>
      <w:r>
        <w:t xml:space="preserve"> городского округа на основании договора пожертвования, заключенного с Администрацией или с отраслевыми (функциональными) органами Администрации, и (или) заключает с Администрацией или с отраслевыми (функциональными) органами Администрации договор добровольного пожертвования имущества и (или) договор на безвозмездное оказание услуг (выполнение работ) по реализации инициативного проекта. Средства инициаторов проекта (инициативные платежи) вносятся в бюджет </w:t>
      </w:r>
      <w:proofErr w:type="spellStart"/>
      <w:r>
        <w:t>Верхнесалдинского</w:t>
      </w:r>
      <w:proofErr w:type="spellEnd"/>
      <w:r>
        <w:t xml:space="preserve"> городского округа в течение 30 рабочих дней с даты подписания договора пожертвования.</w:t>
      </w:r>
    </w:p>
    <w:p w14:paraId="24835ACB" w14:textId="5C7176D0" w:rsidR="00AF1B17" w:rsidRDefault="00AF1B17">
      <w:pPr>
        <w:pStyle w:val="ConsPlusNormal"/>
        <w:jc w:val="both"/>
      </w:pPr>
      <w:r>
        <w:t xml:space="preserve">(в ред. Решений Думы </w:t>
      </w:r>
      <w:proofErr w:type="spellStart"/>
      <w:r>
        <w:t>Верхнесалдинского</w:t>
      </w:r>
      <w:proofErr w:type="spellEnd"/>
      <w:r>
        <w:t xml:space="preserve"> городского округа от 26.05.2022 </w:t>
      </w:r>
      <w:hyperlink r:id="rId27">
        <w:r>
          <w:rPr>
            <w:color w:val="0000FF"/>
          </w:rPr>
          <w:t>№ 439</w:t>
        </w:r>
      </w:hyperlink>
      <w:r>
        <w:t xml:space="preserve">, от 14.02.2023                   </w:t>
      </w:r>
      <w:hyperlink r:id="rId28">
        <w:r>
          <w:rPr>
            <w:color w:val="0000FF"/>
          </w:rPr>
          <w:t>№ 36</w:t>
        </w:r>
      </w:hyperlink>
      <w:r>
        <w:t>)</w:t>
      </w:r>
    </w:p>
    <w:p w14:paraId="5E3EF33D" w14:textId="77777777" w:rsidR="00AF1B17" w:rsidRDefault="00AF1B17">
      <w:pPr>
        <w:pStyle w:val="ConsPlusNormal"/>
        <w:spacing w:before="220"/>
        <w:ind w:firstLine="540"/>
        <w:jc w:val="both"/>
      </w:pPr>
      <w:r>
        <w:t xml:space="preserve">37-1. Индивидуальные предприниматели и образованные в соответствии с </w:t>
      </w:r>
      <w:r>
        <w:lastRenderedPageBreak/>
        <w:t xml:space="preserve">законодательством Российской Федерации юридические лица вносят в бюджет </w:t>
      </w:r>
      <w:proofErr w:type="spellStart"/>
      <w:r>
        <w:t>Верхнесалдинского</w:t>
      </w:r>
      <w:proofErr w:type="spellEnd"/>
      <w:r>
        <w:t xml:space="preserve"> городского округа инициативные платежи, уплачиваемые на добровольной основе на основании договора пожертвования, заключенного с Администрацией или с отраслевыми (функциональными) органами Администрации, в течение 30 рабочих дней с даты подписания договора пожертвования.</w:t>
      </w:r>
    </w:p>
    <w:p w14:paraId="30064EAB" w14:textId="3C19B5FA" w:rsidR="00AF1B17" w:rsidRDefault="00AF1B17">
      <w:pPr>
        <w:pStyle w:val="ConsPlusNormal"/>
        <w:jc w:val="both"/>
      </w:pPr>
      <w:r>
        <w:t xml:space="preserve">(п. 37-1 введен </w:t>
      </w:r>
      <w:hyperlink r:id="rId29">
        <w:r>
          <w:rPr>
            <w:color w:val="0000FF"/>
          </w:rPr>
          <w:t>Решением</w:t>
        </w:r>
      </w:hyperlink>
      <w:r>
        <w:t xml:space="preserve"> Думы </w:t>
      </w:r>
      <w:proofErr w:type="spellStart"/>
      <w:r>
        <w:t>Верхнесалдинского</w:t>
      </w:r>
      <w:proofErr w:type="spellEnd"/>
      <w:r>
        <w:t xml:space="preserve"> городского округа от 26.05.2022 № 439)</w:t>
      </w:r>
    </w:p>
    <w:p w14:paraId="7D04B1FC" w14:textId="66CC4F6C" w:rsidR="00AF1B17" w:rsidRDefault="00AF1B17">
      <w:pPr>
        <w:pStyle w:val="ConsPlusNormal"/>
        <w:spacing w:before="220"/>
        <w:ind w:firstLine="540"/>
        <w:jc w:val="both"/>
      </w:pPr>
      <w:r>
        <w:t xml:space="preserve">37-2. Заверенные инициатором проекта (председателем инициативной группы) </w:t>
      </w:r>
      <w:hyperlink w:anchor="P605">
        <w:r>
          <w:rPr>
            <w:color w:val="0000FF"/>
          </w:rPr>
          <w:t>ведомости</w:t>
        </w:r>
      </w:hyperlink>
      <w:r>
        <w:t>, подтверждающие соответствие численности граждан, внесших денежные средства на реализацию инициативного проекта, составленные по форме, приведенной в приложении № 5 к настоящему Порядку, предоставляются в уполномоченное структурное подразделение в течение 30 рабочих дней с даты подписания договора пожертвования.</w:t>
      </w:r>
    </w:p>
    <w:p w14:paraId="382D15C5" w14:textId="29039EBE" w:rsidR="00AF1B17" w:rsidRDefault="00AF1B17">
      <w:pPr>
        <w:pStyle w:val="ConsPlusNormal"/>
        <w:jc w:val="both"/>
      </w:pPr>
      <w:r>
        <w:t xml:space="preserve">(п. 37-2 введен </w:t>
      </w:r>
      <w:hyperlink r:id="rId30">
        <w:r>
          <w:rPr>
            <w:color w:val="0000FF"/>
          </w:rPr>
          <w:t>Решением</w:t>
        </w:r>
      </w:hyperlink>
      <w:r>
        <w:t xml:space="preserve"> Думы </w:t>
      </w:r>
      <w:proofErr w:type="spellStart"/>
      <w:r>
        <w:t>Верхнесалдинского</w:t>
      </w:r>
      <w:proofErr w:type="spellEnd"/>
      <w:r>
        <w:t xml:space="preserve"> городского округа от 14.02.2023 № 36)</w:t>
      </w:r>
    </w:p>
    <w:p w14:paraId="34A8FEE8" w14:textId="77777777" w:rsidR="00AF1B17" w:rsidRDefault="00AF1B17">
      <w:pPr>
        <w:pStyle w:val="ConsPlusNormal"/>
        <w:spacing w:before="220"/>
        <w:ind w:firstLine="540"/>
        <w:jc w:val="both"/>
      </w:pPr>
      <w:r>
        <w:t>38. Учет инициативных платежей осуществляется отдельно по каждому инициативному проекту.</w:t>
      </w:r>
    </w:p>
    <w:p w14:paraId="5247EA0A" w14:textId="77777777" w:rsidR="00AF1B17" w:rsidRDefault="00AF1B17">
      <w:pPr>
        <w:pStyle w:val="ConsPlusNormal"/>
        <w:spacing w:before="220"/>
        <w:ind w:firstLine="540"/>
        <w:jc w:val="both"/>
      </w:pPr>
      <w:r>
        <w:t>Каждому инициативному проекту присваиваются уникальные коды классификации расходов бюджета.</w:t>
      </w:r>
    </w:p>
    <w:p w14:paraId="2BEA60B8" w14:textId="77777777" w:rsidR="00AF1B17" w:rsidRDefault="00AF1B17">
      <w:pPr>
        <w:pStyle w:val="ConsPlusNormal"/>
        <w:spacing w:before="220"/>
        <w:ind w:firstLine="540"/>
        <w:jc w:val="both"/>
      </w:pPr>
      <w:r>
        <w:t>39.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14:paraId="598D3993" w14:textId="77777777" w:rsidR="00AF1B17" w:rsidRDefault="00AF1B17">
      <w:pPr>
        <w:pStyle w:val="ConsPlusNormal"/>
        <w:spacing w:before="220"/>
        <w:ind w:firstLine="540"/>
        <w:jc w:val="both"/>
      </w:pPr>
      <w:r>
        <w:t xml:space="preserve">40. Контроль за ходом реализации инициативного проекта осуществляется отраслевыми (функциональными) органами либо структурными подразделениями Администрации, осуществляющими реализацию муниципальных программ </w:t>
      </w:r>
      <w:proofErr w:type="spellStart"/>
      <w:r>
        <w:t>Верхнесалдинского</w:t>
      </w:r>
      <w:proofErr w:type="spellEnd"/>
      <w:r>
        <w:t xml:space="preserve"> городского округа, в рамках которых предусмотрена реализация соответствующих инициативных проектов.</w:t>
      </w:r>
    </w:p>
    <w:p w14:paraId="19E6A83A" w14:textId="77777777" w:rsidR="00AF1B17" w:rsidRDefault="00AF1B17">
      <w:pPr>
        <w:pStyle w:val="ConsPlusNormal"/>
        <w:spacing w:before="220"/>
        <w:ind w:firstLine="540"/>
        <w:jc w:val="both"/>
      </w:pPr>
      <w:r>
        <w:t xml:space="preserve">41. Инициаторы проекта, другие граждане, проживающие на территории </w:t>
      </w:r>
      <w:proofErr w:type="spellStart"/>
      <w:r>
        <w:t>Верхнесалдинского</w:t>
      </w:r>
      <w:proofErr w:type="spellEnd"/>
      <w:r>
        <w:t xml:space="preserve">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40D07B28" w14:textId="77777777" w:rsidR="00AF1B17" w:rsidRDefault="00AF1B17">
      <w:pPr>
        <w:pStyle w:val="ConsPlusNormal"/>
        <w:spacing w:before="220"/>
        <w:ind w:firstLine="540"/>
        <w:jc w:val="both"/>
      </w:pPr>
      <w:r>
        <w:t>42. Инициаторы проекта или их представители принимают участие в приемке результатов поставки товаров (выполнения работ, оказания услуг).</w:t>
      </w:r>
    </w:p>
    <w:p w14:paraId="19118F51" w14:textId="77777777" w:rsidR="00AF1B17" w:rsidRDefault="00AF1B17">
      <w:pPr>
        <w:pStyle w:val="ConsPlusNormal"/>
        <w:spacing w:before="220"/>
        <w:ind w:firstLine="540"/>
        <w:jc w:val="both"/>
      </w:pPr>
      <w:r>
        <w:t>43. Члены Комиссии имеют право на участие в приемке результатов поставки товаров (выполнения работ, оказания услуг).</w:t>
      </w:r>
    </w:p>
    <w:p w14:paraId="51B3CB79" w14:textId="77777777" w:rsidR="00AF1B17" w:rsidRDefault="00AF1B17">
      <w:pPr>
        <w:pStyle w:val="ConsPlusNormal"/>
        <w:spacing w:before="220"/>
        <w:ind w:firstLine="540"/>
        <w:jc w:val="both"/>
      </w:pPr>
      <w:r>
        <w:t>44. Инициатор проекта, члены Комиссии имеют право на доступ к информации о ходе принятого к реализации инициативного проекта.</w:t>
      </w:r>
    </w:p>
    <w:p w14:paraId="7991D1DF" w14:textId="77777777" w:rsidR="00AF1B17" w:rsidRDefault="00AF1B17">
      <w:pPr>
        <w:pStyle w:val="ConsPlusNormal"/>
        <w:spacing w:before="220"/>
        <w:ind w:firstLine="540"/>
        <w:jc w:val="both"/>
      </w:pPr>
      <w:r>
        <w:t xml:space="preserve">45. Отраслевые (функциональные) органы либо структурные подразделения Администрации, осуществляющие реализацию муниципальных программ </w:t>
      </w:r>
      <w:proofErr w:type="spellStart"/>
      <w:r>
        <w:t>Верхнесалдинского</w:t>
      </w:r>
      <w:proofErr w:type="spellEnd"/>
      <w:r>
        <w:t xml:space="preserve"> городского округа, в состав которых включены мероприятия по реализации инициативного проекта, ежемесячно в срок не позднее пятого числа месяца, следующего за отчетным, направляют в уполномоченное структурное подразделение Администрации отчет о ходе реализации инициативного проекта.</w:t>
      </w:r>
    </w:p>
    <w:p w14:paraId="6A2D4DF2" w14:textId="77777777" w:rsidR="00AF1B17" w:rsidRDefault="00AF1B17">
      <w:pPr>
        <w:pStyle w:val="ConsPlusNormal"/>
        <w:spacing w:before="220"/>
        <w:ind w:firstLine="540"/>
        <w:jc w:val="both"/>
      </w:pPr>
      <w:r>
        <w:t xml:space="preserve">46. Отраслевые (функциональные) органы либо структурные подразделения Администрации, осуществляющие реализацию муниципальных программ </w:t>
      </w:r>
      <w:proofErr w:type="spellStart"/>
      <w:r>
        <w:t>Верхнесалдинского</w:t>
      </w:r>
      <w:proofErr w:type="spellEnd"/>
      <w:r>
        <w:t xml:space="preserve"> городского округа, в срок до 20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уполномоченное структурное подразделение.</w:t>
      </w:r>
    </w:p>
    <w:p w14:paraId="67143985" w14:textId="463B2232" w:rsidR="00AF1B17" w:rsidRDefault="00AF1B17">
      <w:pPr>
        <w:pStyle w:val="ConsPlusNormal"/>
        <w:spacing w:before="220"/>
        <w:ind w:firstLine="540"/>
        <w:jc w:val="both"/>
      </w:pPr>
      <w:r>
        <w:lastRenderedPageBreak/>
        <w:t xml:space="preserve">47. Исключен. - </w:t>
      </w:r>
      <w:hyperlink r:id="rId31">
        <w:r>
          <w:rPr>
            <w:color w:val="0000FF"/>
          </w:rPr>
          <w:t>Решение</w:t>
        </w:r>
      </w:hyperlink>
      <w:r>
        <w:t xml:space="preserve"> Думы </w:t>
      </w:r>
      <w:proofErr w:type="spellStart"/>
      <w:r>
        <w:t>Верхнесалдинского</w:t>
      </w:r>
      <w:proofErr w:type="spellEnd"/>
      <w:r>
        <w:t xml:space="preserve"> городского округа от 29.06.2021 № 351.</w:t>
      </w:r>
    </w:p>
    <w:p w14:paraId="0DEF7FC8" w14:textId="77777777" w:rsidR="00AF1B17" w:rsidRDefault="00AF1B17">
      <w:pPr>
        <w:pStyle w:val="ConsPlusNormal"/>
        <w:spacing w:before="220"/>
        <w:ind w:firstLine="540"/>
        <w:jc w:val="both"/>
      </w:pPr>
      <w:hyperlink r:id="rId32">
        <w:r>
          <w:rPr>
            <w:color w:val="0000FF"/>
          </w:rPr>
          <w:t>47</w:t>
        </w:r>
      </w:hyperlink>
      <w:r>
        <w:t xml:space="preserve">.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proofErr w:type="spellStart"/>
      <w:r>
        <w:t>Верхнесалдинского</w:t>
      </w:r>
      <w:proofErr w:type="spellEnd"/>
      <w:r>
        <w:t xml:space="preserve"> городского округа.</w:t>
      </w:r>
    </w:p>
    <w:p w14:paraId="3805D4AD" w14:textId="77777777" w:rsidR="00AF1B17" w:rsidRDefault="00AF1B17">
      <w:pPr>
        <w:pStyle w:val="ConsPlusNormal"/>
        <w:spacing w:before="220"/>
        <w:ind w:firstLine="540"/>
        <w:jc w:val="both"/>
      </w:pPr>
      <w:hyperlink r:id="rId33">
        <w:r>
          <w:rPr>
            <w:color w:val="0000FF"/>
          </w:rPr>
          <w:t>48</w:t>
        </w:r>
      </w:hyperlink>
      <w:r>
        <w:t xml:space="preserve">. Отчет об итогах реализации инициативного проекта подлежит опубликованию (обнародованию) и размещению на официальном сайте </w:t>
      </w:r>
      <w:proofErr w:type="spellStart"/>
      <w:r>
        <w:t>Верхнесалдинского</w:t>
      </w:r>
      <w:proofErr w:type="spellEnd"/>
      <w:r>
        <w:t xml:space="preserve"> городского округа в течение 30 календарных дней со дня завершения реализации инициативного проекта.</w:t>
      </w:r>
    </w:p>
    <w:p w14:paraId="52BCD374" w14:textId="77777777" w:rsidR="00AF1B17" w:rsidRDefault="00AF1B17">
      <w:pPr>
        <w:pStyle w:val="ConsPlusNormal"/>
      </w:pPr>
    </w:p>
    <w:p w14:paraId="3108E47B" w14:textId="77777777" w:rsidR="00AF1B17" w:rsidRDefault="00AF1B17">
      <w:pPr>
        <w:pStyle w:val="ConsPlusNormal"/>
      </w:pPr>
    </w:p>
    <w:p w14:paraId="3D320645" w14:textId="77777777" w:rsidR="00AF1B17" w:rsidRDefault="00AF1B17">
      <w:pPr>
        <w:pStyle w:val="ConsPlusNormal"/>
      </w:pPr>
    </w:p>
    <w:p w14:paraId="432758C3" w14:textId="77777777" w:rsidR="00AF1B17" w:rsidRDefault="00AF1B17">
      <w:pPr>
        <w:pStyle w:val="ConsPlusNormal"/>
      </w:pPr>
    </w:p>
    <w:p w14:paraId="5785068F" w14:textId="77777777" w:rsidR="00AF1B17" w:rsidRDefault="00AF1B17">
      <w:pPr>
        <w:pStyle w:val="ConsPlusNormal"/>
      </w:pPr>
    </w:p>
    <w:p w14:paraId="25596DFF" w14:textId="77777777" w:rsidR="00AF1B17" w:rsidRDefault="00AF1B17">
      <w:pPr>
        <w:pStyle w:val="ConsPlusNormal"/>
        <w:jc w:val="right"/>
        <w:outlineLvl w:val="1"/>
      </w:pPr>
      <w:r>
        <w:t>Приложение N 1</w:t>
      </w:r>
    </w:p>
    <w:p w14:paraId="72DDA580" w14:textId="77777777" w:rsidR="00AF1B17" w:rsidRDefault="00AF1B17">
      <w:pPr>
        <w:pStyle w:val="ConsPlusNormal"/>
        <w:jc w:val="right"/>
      </w:pPr>
      <w:r>
        <w:t>к Порядку выдвижения,</w:t>
      </w:r>
    </w:p>
    <w:p w14:paraId="3C2325D9" w14:textId="77777777" w:rsidR="00AF1B17" w:rsidRDefault="00AF1B17">
      <w:pPr>
        <w:pStyle w:val="ConsPlusNormal"/>
        <w:jc w:val="right"/>
      </w:pPr>
      <w:r>
        <w:t>внесения, обсуждения, рассмотрения</w:t>
      </w:r>
    </w:p>
    <w:p w14:paraId="2B6FC389" w14:textId="77777777" w:rsidR="00AF1B17" w:rsidRDefault="00AF1B17">
      <w:pPr>
        <w:pStyle w:val="ConsPlusNormal"/>
        <w:jc w:val="right"/>
      </w:pPr>
      <w:r>
        <w:t>инициативных проектов, а также</w:t>
      </w:r>
    </w:p>
    <w:p w14:paraId="79AD201B" w14:textId="77777777" w:rsidR="00AF1B17" w:rsidRDefault="00AF1B17">
      <w:pPr>
        <w:pStyle w:val="ConsPlusNormal"/>
        <w:jc w:val="right"/>
      </w:pPr>
      <w:r>
        <w:t>проведения их конкурсного отбора</w:t>
      </w:r>
    </w:p>
    <w:p w14:paraId="01B594A3" w14:textId="77777777" w:rsidR="00AF1B17" w:rsidRDefault="00AF1B17">
      <w:pPr>
        <w:pStyle w:val="ConsPlusNormal"/>
        <w:jc w:val="right"/>
      </w:pPr>
      <w:r>
        <w:t xml:space="preserve">в </w:t>
      </w:r>
      <w:proofErr w:type="spellStart"/>
      <w:r>
        <w:t>Верхнесалдинском</w:t>
      </w:r>
      <w:proofErr w:type="spellEnd"/>
      <w:r>
        <w:t xml:space="preserve"> городском округе</w:t>
      </w:r>
    </w:p>
    <w:p w14:paraId="2E13E930" w14:textId="77777777" w:rsidR="00AF1B17" w:rsidRDefault="00AF1B17">
      <w:pPr>
        <w:pStyle w:val="ConsPlusNormal"/>
      </w:pPr>
    </w:p>
    <w:p w14:paraId="4CE5A437" w14:textId="77777777" w:rsidR="00AF1B17" w:rsidRDefault="00AF1B17">
      <w:pPr>
        <w:pStyle w:val="ConsPlusNormal"/>
        <w:jc w:val="center"/>
      </w:pPr>
      <w:bookmarkStart w:id="7" w:name="P284"/>
      <w:bookmarkEnd w:id="7"/>
      <w:r>
        <w:t>Заявление</w:t>
      </w:r>
    </w:p>
    <w:p w14:paraId="20D9B14B" w14:textId="77777777" w:rsidR="00AF1B17" w:rsidRDefault="00AF1B17">
      <w:pPr>
        <w:pStyle w:val="ConsPlusNormal"/>
        <w:jc w:val="center"/>
      </w:pPr>
      <w:r>
        <w:t>для участия в конкурсном отборе инициативных проектов</w:t>
      </w:r>
    </w:p>
    <w:p w14:paraId="5A733F85" w14:textId="77777777" w:rsidR="00AF1B17" w:rsidRDefault="00AF1B17">
      <w:pPr>
        <w:pStyle w:val="ConsPlusNormal"/>
      </w:pPr>
    </w:p>
    <w:p w14:paraId="1258B0C7" w14:textId="77777777" w:rsidR="00AF1B17" w:rsidRDefault="00AF1B17">
      <w:pPr>
        <w:pStyle w:val="ConsPlusNormal"/>
        <w:jc w:val="both"/>
      </w:pPr>
      <w:r>
        <w:t>от _________________________________________________________</w:t>
      </w:r>
    </w:p>
    <w:p w14:paraId="6F828580" w14:textId="77777777" w:rsidR="00AF1B17" w:rsidRDefault="00AF1B17">
      <w:pPr>
        <w:pStyle w:val="ConsPlusNormal"/>
        <w:spacing w:before="220"/>
        <w:jc w:val="both"/>
      </w:pPr>
      <w:r>
        <w:t>(указать инициатора: название инициативной группы, наименование некоммерческой организации)</w:t>
      </w:r>
    </w:p>
    <w:p w14:paraId="7D487D14" w14:textId="77777777" w:rsidR="00AF1B17" w:rsidRDefault="00AF1B17">
      <w:pPr>
        <w:pStyle w:val="ConsPlusNormal"/>
        <w:spacing w:before="220"/>
        <w:jc w:val="both"/>
      </w:pPr>
      <w:r>
        <w:t>1. Название проекта:</w:t>
      </w:r>
    </w:p>
    <w:p w14:paraId="60F35296" w14:textId="77777777" w:rsidR="00AF1B17" w:rsidRDefault="00AF1B17">
      <w:pPr>
        <w:pStyle w:val="ConsPlusNormal"/>
        <w:spacing w:before="220"/>
        <w:jc w:val="both"/>
      </w:pPr>
      <w:r>
        <w:t>____________________________________________________________</w:t>
      </w:r>
    </w:p>
    <w:p w14:paraId="71B43B1A" w14:textId="77777777" w:rsidR="00AF1B17" w:rsidRDefault="00AF1B17">
      <w:pPr>
        <w:pStyle w:val="ConsPlusNormal"/>
        <w:spacing w:before="220"/>
        <w:jc w:val="both"/>
      </w:pPr>
      <w:r>
        <w:t xml:space="preserve">2. Указание на территорию </w:t>
      </w:r>
      <w:proofErr w:type="spellStart"/>
      <w:r>
        <w:t>Верхнесалдинского</w:t>
      </w:r>
      <w:proofErr w:type="spellEnd"/>
      <w:r>
        <w:t xml:space="preserve"> городского округа или его часть, в границах, которой будет реализовываться инициативный проект, в соответствии с порядком, установленным решением Думы городского округа:</w:t>
      </w:r>
    </w:p>
    <w:p w14:paraId="2A4C42E4" w14:textId="77777777" w:rsidR="00AF1B17" w:rsidRDefault="00AF1B17">
      <w:pPr>
        <w:pStyle w:val="ConsPlusNormal"/>
        <w:spacing w:before="220"/>
        <w:jc w:val="both"/>
      </w:pPr>
      <w:r>
        <w:t>____________________________________________________________</w:t>
      </w:r>
    </w:p>
    <w:p w14:paraId="4AAEF4C7" w14:textId="77777777" w:rsidR="00AF1B17" w:rsidRDefault="00AF1B17">
      <w:pPr>
        <w:pStyle w:val="ConsPlusNonformat"/>
        <w:spacing w:before="200"/>
        <w:jc w:val="both"/>
      </w:pPr>
      <w:r>
        <w:t>3. Сведения о представителе инициатора: ___________________________________</w:t>
      </w:r>
    </w:p>
    <w:p w14:paraId="34F148DD" w14:textId="77777777" w:rsidR="00AF1B17" w:rsidRDefault="00AF1B17">
      <w:pPr>
        <w:pStyle w:val="ConsPlusNonformat"/>
        <w:jc w:val="both"/>
      </w:pPr>
      <w:r>
        <w:t xml:space="preserve">                                                      (Ф.И.О.)</w:t>
      </w:r>
    </w:p>
    <w:p w14:paraId="27852692" w14:textId="77777777" w:rsidR="00AF1B17" w:rsidRDefault="00AF1B17">
      <w:pPr>
        <w:pStyle w:val="ConsPlusNonformat"/>
        <w:jc w:val="both"/>
      </w:pPr>
      <w:r>
        <w:t>контактный телефон: _______________ адрес электронный адрес _______________</w:t>
      </w:r>
    </w:p>
    <w:p w14:paraId="3A25722D" w14:textId="77777777" w:rsidR="00AF1B17" w:rsidRDefault="00AF1B17">
      <w:pPr>
        <w:pStyle w:val="ConsPlusNormal"/>
        <w:jc w:val="both"/>
      </w:pPr>
      <w:r>
        <w:t>4. Описание проекта:</w:t>
      </w:r>
    </w:p>
    <w:p w14:paraId="4999F898" w14:textId="77777777" w:rsidR="00AF1B17" w:rsidRDefault="00AF1B17">
      <w:pPr>
        <w:pStyle w:val="ConsPlusNormal"/>
        <w:spacing w:before="220"/>
        <w:jc w:val="both"/>
      </w:pPr>
      <w:r>
        <w:t xml:space="preserve">4.1. Описание проблемы, решение которой имеет приоритетное значение для жителей </w:t>
      </w:r>
      <w:proofErr w:type="spellStart"/>
      <w:r>
        <w:t>Верхнесалдинского</w:t>
      </w:r>
      <w:proofErr w:type="spellEnd"/>
      <w:r>
        <w:t xml:space="preserve"> городского округа.</w:t>
      </w:r>
    </w:p>
    <w:p w14:paraId="32E2CDAA" w14:textId="77777777" w:rsidR="00AF1B17" w:rsidRDefault="00AF1B17">
      <w:pPr>
        <w:pStyle w:val="ConsPlusNormal"/>
        <w:spacing w:before="220"/>
        <w:jc w:val="both"/>
      </w:pPr>
      <w:r>
        <w:t>4.2. Обоснование предложений по решению указанной проблемы.</w:t>
      </w:r>
    </w:p>
    <w:p w14:paraId="41F8C28F" w14:textId="77777777" w:rsidR="00AF1B17" w:rsidRDefault="00AF1B17">
      <w:pPr>
        <w:pStyle w:val="ConsPlusNormal"/>
        <w:spacing w:before="220"/>
        <w:jc w:val="both"/>
      </w:pPr>
      <w:r>
        <w:t>4.3. Описание ожидаемых результатов реализации инициативного проекта.</w:t>
      </w:r>
    </w:p>
    <w:p w14:paraId="7F4CAC94" w14:textId="77777777" w:rsidR="00AF1B17" w:rsidRDefault="00AF1B17">
      <w:pPr>
        <w:pStyle w:val="ConsPlusNormal"/>
        <w:spacing w:before="220"/>
        <w:jc w:val="both"/>
      </w:pPr>
      <w:r>
        <w:t>4.4. Предварительный расчет необходимых расходов на реализацию инициативного проекта:</w:t>
      </w:r>
    </w:p>
    <w:p w14:paraId="3B85B8A8" w14:textId="77777777" w:rsidR="00AF1B17" w:rsidRDefault="00AF1B1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81"/>
        <w:gridCol w:w="850"/>
        <w:gridCol w:w="510"/>
        <w:gridCol w:w="850"/>
        <w:gridCol w:w="566"/>
        <w:gridCol w:w="1133"/>
        <w:gridCol w:w="850"/>
        <w:gridCol w:w="850"/>
        <w:gridCol w:w="566"/>
      </w:tblGrid>
      <w:tr w:rsidR="00AF1B17" w14:paraId="146880A2" w14:textId="77777777">
        <w:tc>
          <w:tcPr>
            <w:tcW w:w="510" w:type="dxa"/>
            <w:vMerge w:val="restart"/>
          </w:tcPr>
          <w:p w14:paraId="1409C77F" w14:textId="77777777" w:rsidR="00AF1B17" w:rsidRDefault="00AF1B17">
            <w:pPr>
              <w:pStyle w:val="ConsPlusNormal"/>
              <w:jc w:val="center"/>
            </w:pPr>
            <w:r>
              <w:t xml:space="preserve">N </w:t>
            </w:r>
            <w:r>
              <w:lastRenderedPageBreak/>
              <w:t>п/п</w:t>
            </w:r>
          </w:p>
        </w:tc>
        <w:tc>
          <w:tcPr>
            <w:tcW w:w="2381" w:type="dxa"/>
            <w:vMerge w:val="restart"/>
          </w:tcPr>
          <w:p w14:paraId="56370B08" w14:textId="77777777" w:rsidR="00AF1B17" w:rsidRDefault="00AF1B17">
            <w:pPr>
              <w:pStyle w:val="ConsPlusNormal"/>
              <w:jc w:val="center"/>
            </w:pPr>
            <w:r>
              <w:lastRenderedPageBreak/>
              <w:t xml:space="preserve">Наименование </w:t>
            </w:r>
            <w:r>
              <w:lastRenderedPageBreak/>
              <w:t>расходов</w:t>
            </w:r>
          </w:p>
        </w:tc>
        <w:tc>
          <w:tcPr>
            <w:tcW w:w="1360" w:type="dxa"/>
            <w:gridSpan w:val="2"/>
            <w:vMerge w:val="restart"/>
          </w:tcPr>
          <w:p w14:paraId="18AF1F14" w14:textId="77777777" w:rsidR="00AF1B17" w:rsidRDefault="00AF1B17">
            <w:pPr>
              <w:pStyle w:val="ConsPlusNormal"/>
              <w:jc w:val="center"/>
            </w:pPr>
            <w:r>
              <w:lastRenderedPageBreak/>
              <w:t xml:space="preserve">Общая </w:t>
            </w:r>
            <w:r>
              <w:lastRenderedPageBreak/>
              <w:t>стоимость</w:t>
            </w:r>
          </w:p>
        </w:tc>
        <w:tc>
          <w:tcPr>
            <w:tcW w:w="4815" w:type="dxa"/>
            <w:gridSpan w:val="6"/>
          </w:tcPr>
          <w:p w14:paraId="11480EB2" w14:textId="77777777" w:rsidR="00AF1B17" w:rsidRDefault="00AF1B17">
            <w:pPr>
              <w:pStyle w:val="ConsPlusNormal"/>
              <w:jc w:val="center"/>
            </w:pPr>
            <w:r>
              <w:lastRenderedPageBreak/>
              <w:t>Финансирование за счет:</w:t>
            </w:r>
          </w:p>
        </w:tc>
      </w:tr>
      <w:tr w:rsidR="00AF1B17" w14:paraId="25898B99" w14:textId="77777777">
        <w:tc>
          <w:tcPr>
            <w:tcW w:w="510" w:type="dxa"/>
            <w:vMerge/>
          </w:tcPr>
          <w:p w14:paraId="081B82A6" w14:textId="77777777" w:rsidR="00AF1B17" w:rsidRDefault="00AF1B17">
            <w:pPr>
              <w:pStyle w:val="ConsPlusNormal"/>
            </w:pPr>
          </w:p>
        </w:tc>
        <w:tc>
          <w:tcPr>
            <w:tcW w:w="2381" w:type="dxa"/>
            <w:vMerge/>
          </w:tcPr>
          <w:p w14:paraId="226FCBD6" w14:textId="77777777" w:rsidR="00AF1B17" w:rsidRDefault="00AF1B17">
            <w:pPr>
              <w:pStyle w:val="ConsPlusNormal"/>
            </w:pPr>
          </w:p>
        </w:tc>
        <w:tc>
          <w:tcPr>
            <w:tcW w:w="1360" w:type="dxa"/>
            <w:gridSpan w:val="2"/>
            <w:vMerge/>
          </w:tcPr>
          <w:p w14:paraId="35EB86B1" w14:textId="77777777" w:rsidR="00AF1B17" w:rsidRDefault="00AF1B17">
            <w:pPr>
              <w:pStyle w:val="ConsPlusNormal"/>
            </w:pPr>
          </w:p>
        </w:tc>
        <w:tc>
          <w:tcPr>
            <w:tcW w:w="1416" w:type="dxa"/>
            <w:gridSpan w:val="2"/>
          </w:tcPr>
          <w:p w14:paraId="279B05C0" w14:textId="77777777" w:rsidR="00AF1B17" w:rsidRDefault="00AF1B17">
            <w:pPr>
              <w:pStyle w:val="ConsPlusNormal"/>
              <w:jc w:val="center"/>
            </w:pPr>
            <w:r>
              <w:t>средств населения</w:t>
            </w:r>
          </w:p>
        </w:tc>
        <w:tc>
          <w:tcPr>
            <w:tcW w:w="1983" w:type="dxa"/>
            <w:gridSpan w:val="2"/>
          </w:tcPr>
          <w:p w14:paraId="01385B3D" w14:textId="77777777" w:rsidR="00AF1B17" w:rsidRDefault="00AF1B17">
            <w:pPr>
              <w:pStyle w:val="ConsPlusNormal"/>
              <w:jc w:val="center"/>
            </w:pPr>
            <w:r>
              <w:t>объем средств бюджета муниципального образования, если предполагается использование этих средств на реализацию проекта</w:t>
            </w:r>
          </w:p>
        </w:tc>
        <w:tc>
          <w:tcPr>
            <w:tcW w:w="1416" w:type="dxa"/>
            <w:gridSpan w:val="2"/>
          </w:tcPr>
          <w:p w14:paraId="6A10E762" w14:textId="77777777" w:rsidR="00AF1B17" w:rsidRDefault="00AF1B17">
            <w:pPr>
              <w:pStyle w:val="ConsPlusNormal"/>
              <w:jc w:val="center"/>
            </w:pPr>
            <w:r>
              <w:t>других источников (указать)</w:t>
            </w:r>
          </w:p>
        </w:tc>
      </w:tr>
      <w:tr w:rsidR="00AF1B17" w14:paraId="31547352" w14:textId="77777777">
        <w:tc>
          <w:tcPr>
            <w:tcW w:w="510" w:type="dxa"/>
            <w:vMerge/>
          </w:tcPr>
          <w:p w14:paraId="28BD283A" w14:textId="77777777" w:rsidR="00AF1B17" w:rsidRDefault="00AF1B17">
            <w:pPr>
              <w:pStyle w:val="ConsPlusNormal"/>
            </w:pPr>
          </w:p>
        </w:tc>
        <w:tc>
          <w:tcPr>
            <w:tcW w:w="2381" w:type="dxa"/>
            <w:vMerge/>
          </w:tcPr>
          <w:p w14:paraId="7BBD0305" w14:textId="77777777" w:rsidR="00AF1B17" w:rsidRDefault="00AF1B17">
            <w:pPr>
              <w:pStyle w:val="ConsPlusNormal"/>
            </w:pPr>
          </w:p>
        </w:tc>
        <w:tc>
          <w:tcPr>
            <w:tcW w:w="850" w:type="dxa"/>
          </w:tcPr>
          <w:p w14:paraId="1D29E1BC" w14:textId="77777777" w:rsidR="00AF1B17" w:rsidRDefault="00AF1B17">
            <w:pPr>
              <w:pStyle w:val="ConsPlusNormal"/>
              <w:jc w:val="center"/>
            </w:pPr>
            <w:r>
              <w:t>руб.</w:t>
            </w:r>
          </w:p>
        </w:tc>
        <w:tc>
          <w:tcPr>
            <w:tcW w:w="510" w:type="dxa"/>
          </w:tcPr>
          <w:p w14:paraId="6AC5BA24" w14:textId="77777777" w:rsidR="00AF1B17" w:rsidRDefault="00AF1B17">
            <w:pPr>
              <w:pStyle w:val="ConsPlusNormal"/>
              <w:jc w:val="center"/>
            </w:pPr>
            <w:r>
              <w:t>%</w:t>
            </w:r>
          </w:p>
        </w:tc>
        <w:tc>
          <w:tcPr>
            <w:tcW w:w="850" w:type="dxa"/>
          </w:tcPr>
          <w:p w14:paraId="3E82F6E8" w14:textId="77777777" w:rsidR="00AF1B17" w:rsidRDefault="00AF1B17">
            <w:pPr>
              <w:pStyle w:val="ConsPlusNormal"/>
              <w:jc w:val="center"/>
            </w:pPr>
            <w:r>
              <w:t>руб.</w:t>
            </w:r>
          </w:p>
        </w:tc>
        <w:tc>
          <w:tcPr>
            <w:tcW w:w="566" w:type="dxa"/>
          </w:tcPr>
          <w:p w14:paraId="4146F7A0" w14:textId="77777777" w:rsidR="00AF1B17" w:rsidRDefault="00AF1B17">
            <w:pPr>
              <w:pStyle w:val="ConsPlusNormal"/>
              <w:jc w:val="center"/>
            </w:pPr>
            <w:r>
              <w:t>%</w:t>
            </w:r>
          </w:p>
        </w:tc>
        <w:tc>
          <w:tcPr>
            <w:tcW w:w="1133" w:type="dxa"/>
          </w:tcPr>
          <w:p w14:paraId="5A968AB1" w14:textId="77777777" w:rsidR="00AF1B17" w:rsidRDefault="00AF1B17">
            <w:pPr>
              <w:pStyle w:val="ConsPlusNormal"/>
              <w:jc w:val="center"/>
            </w:pPr>
            <w:r>
              <w:t>руб.</w:t>
            </w:r>
          </w:p>
        </w:tc>
        <w:tc>
          <w:tcPr>
            <w:tcW w:w="850" w:type="dxa"/>
          </w:tcPr>
          <w:p w14:paraId="5C5392C6" w14:textId="77777777" w:rsidR="00AF1B17" w:rsidRDefault="00AF1B17">
            <w:pPr>
              <w:pStyle w:val="ConsPlusNormal"/>
              <w:jc w:val="center"/>
            </w:pPr>
            <w:r>
              <w:t>%</w:t>
            </w:r>
          </w:p>
        </w:tc>
        <w:tc>
          <w:tcPr>
            <w:tcW w:w="850" w:type="dxa"/>
          </w:tcPr>
          <w:p w14:paraId="0D32940B" w14:textId="77777777" w:rsidR="00AF1B17" w:rsidRDefault="00AF1B17">
            <w:pPr>
              <w:pStyle w:val="ConsPlusNormal"/>
              <w:jc w:val="center"/>
            </w:pPr>
            <w:r>
              <w:t>руб.</w:t>
            </w:r>
          </w:p>
        </w:tc>
        <w:tc>
          <w:tcPr>
            <w:tcW w:w="566" w:type="dxa"/>
          </w:tcPr>
          <w:p w14:paraId="686622DD" w14:textId="77777777" w:rsidR="00AF1B17" w:rsidRDefault="00AF1B17">
            <w:pPr>
              <w:pStyle w:val="ConsPlusNormal"/>
              <w:jc w:val="center"/>
            </w:pPr>
            <w:r>
              <w:t>%</w:t>
            </w:r>
          </w:p>
        </w:tc>
      </w:tr>
      <w:tr w:rsidR="00AF1B17" w14:paraId="07D85D50" w14:textId="77777777">
        <w:tc>
          <w:tcPr>
            <w:tcW w:w="510" w:type="dxa"/>
          </w:tcPr>
          <w:p w14:paraId="0FD8CE02" w14:textId="77777777" w:rsidR="00AF1B17" w:rsidRDefault="00AF1B17">
            <w:pPr>
              <w:pStyle w:val="ConsPlusNormal"/>
              <w:jc w:val="center"/>
            </w:pPr>
            <w:r>
              <w:t>1.</w:t>
            </w:r>
          </w:p>
        </w:tc>
        <w:tc>
          <w:tcPr>
            <w:tcW w:w="2381" w:type="dxa"/>
          </w:tcPr>
          <w:p w14:paraId="0B63E591" w14:textId="77777777" w:rsidR="00AF1B17" w:rsidRDefault="00AF1B17">
            <w:pPr>
              <w:pStyle w:val="ConsPlusNormal"/>
            </w:pPr>
            <w:r>
              <w:t>Разработка технической документации</w:t>
            </w:r>
          </w:p>
        </w:tc>
        <w:tc>
          <w:tcPr>
            <w:tcW w:w="850" w:type="dxa"/>
          </w:tcPr>
          <w:p w14:paraId="126AA00E" w14:textId="77777777" w:rsidR="00AF1B17" w:rsidRDefault="00AF1B17">
            <w:pPr>
              <w:pStyle w:val="ConsPlusNormal"/>
            </w:pPr>
          </w:p>
        </w:tc>
        <w:tc>
          <w:tcPr>
            <w:tcW w:w="510" w:type="dxa"/>
          </w:tcPr>
          <w:p w14:paraId="1F8AEB4A" w14:textId="77777777" w:rsidR="00AF1B17" w:rsidRDefault="00AF1B17">
            <w:pPr>
              <w:pStyle w:val="ConsPlusNormal"/>
            </w:pPr>
          </w:p>
        </w:tc>
        <w:tc>
          <w:tcPr>
            <w:tcW w:w="850" w:type="dxa"/>
          </w:tcPr>
          <w:p w14:paraId="2F71442F" w14:textId="77777777" w:rsidR="00AF1B17" w:rsidRDefault="00AF1B17">
            <w:pPr>
              <w:pStyle w:val="ConsPlusNormal"/>
            </w:pPr>
          </w:p>
        </w:tc>
        <w:tc>
          <w:tcPr>
            <w:tcW w:w="566" w:type="dxa"/>
          </w:tcPr>
          <w:p w14:paraId="275191CC" w14:textId="77777777" w:rsidR="00AF1B17" w:rsidRDefault="00AF1B17">
            <w:pPr>
              <w:pStyle w:val="ConsPlusNormal"/>
            </w:pPr>
          </w:p>
        </w:tc>
        <w:tc>
          <w:tcPr>
            <w:tcW w:w="1133" w:type="dxa"/>
          </w:tcPr>
          <w:p w14:paraId="7F5306F6" w14:textId="77777777" w:rsidR="00AF1B17" w:rsidRDefault="00AF1B17">
            <w:pPr>
              <w:pStyle w:val="ConsPlusNormal"/>
            </w:pPr>
          </w:p>
        </w:tc>
        <w:tc>
          <w:tcPr>
            <w:tcW w:w="850" w:type="dxa"/>
          </w:tcPr>
          <w:p w14:paraId="2F3F12FD" w14:textId="77777777" w:rsidR="00AF1B17" w:rsidRDefault="00AF1B17">
            <w:pPr>
              <w:pStyle w:val="ConsPlusNormal"/>
            </w:pPr>
          </w:p>
        </w:tc>
        <w:tc>
          <w:tcPr>
            <w:tcW w:w="850" w:type="dxa"/>
          </w:tcPr>
          <w:p w14:paraId="21C8450F" w14:textId="77777777" w:rsidR="00AF1B17" w:rsidRDefault="00AF1B17">
            <w:pPr>
              <w:pStyle w:val="ConsPlusNormal"/>
            </w:pPr>
          </w:p>
        </w:tc>
        <w:tc>
          <w:tcPr>
            <w:tcW w:w="566" w:type="dxa"/>
          </w:tcPr>
          <w:p w14:paraId="1B0E1F6D" w14:textId="77777777" w:rsidR="00AF1B17" w:rsidRDefault="00AF1B17">
            <w:pPr>
              <w:pStyle w:val="ConsPlusNormal"/>
            </w:pPr>
          </w:p>
        </w:tc>
      </w:tr>
      <w:tr w:rsidR="00AF1B17" w14:paraId="178148DD" w14:textId="77777777">
        <w:tc>
          <w:tcPr>
            <w:tcW w:w="510" w:type="dxa"/>
          </w:tcPr>
          <w:p w14:paraId="128068D5" w14:textId="77777777" w:rsidR="00AF1B17" w:rsidRDefault="00AF1B17">
            <w:pPr>
              <w:pStyle w:val="ConsPlusNormal"/>
              <w:jc w:val="center"/>
            </w:pPr>
            <w:r>
              <w:t>2.</w:t>
            </w:r>
          </w:p>
        </w:tc>
        <w:tc>
          <w:tcPr>
            <w:tcW w:w="2381" w:type="dxa"/>
          </w:tcPr>
          <w:p w14:paraId="634271A4" w14:textId="77777777" w:rsidR="00AF1B17" w:rsidRDefault="00AF1B17">
            <w:pPr>
              <w:pStyle w:val="ConsPlusNormal"/>
            </w:pPr>
            <w:r>
              <w:t>Строительные работы (работы по реконструкции)</w:t>
            </w:r>
          </w:p>
        </w:tc>
        <w:tc>
          <w:tcPr>
            <w:tcW w:w="850" w:type="dxa"/>
          </w:tcPr>
          <w:p w14:paraId="070E9E9C" w14:textId="77777777" w:rsidR="00AF1B17" w:rsidRDefault="00AF1B17">
            <w:pPr>
              <w:pStyle w:val="ConsPlusNormal"/>
            </w:pPr>
          </w:p>
        </w:tc>
        <w:tc>
          <w:tcPr>
            <w:tcW w:w="510" w:type="dxa"/>
          </w:tcPr>
          <w:p w14:paraId="56E78E14" w14:textId="77777777" w:rsidR="00AF1B17" w:rsidRDefault="00AF1B17">
            <w:pPr>
              <w:pStyle w:val="ConsPlusNormal"/>
            </w:pPr>
          </w:p>
        </w:tc>
        <w:tc>
          <w:tcPr>
            <w:tcW w:w="850" w:type="dxa"/>
          </w:tcPr>
          <w:p w14:paraId="0C427314" w14:textId="77777777" w:rsidR="00AF1B17" w:rsidRDefault="00AF1B17">
            <w:pPr>
              <w:pStyle w:val="ConsPlusNormal"/>
            </w:pPr>
          </w:p>
        </w:tc>
        <w:tc>
          <w:tcPr>
            <w:tcW w:w="566" w:type="dxa"/>
          </w:tcPr>
          <w:p w14:paraId="6C4589A0" w14:textId="77777777" w:rsidR="00AF1B17" w:rsidRDefault="00AF1B17">
            <w:pPr>
              <w:pStyle w:val="ConsPlusNormal"/>
            </w:pPr>
          </w:p>
        </w:tc>
        <w:tc>
          <w:tcPr>
            <w:tcW w:w="1133" w:type="dxa"/>
          </w:tcPr>
          <w:p w14:paraId="42BDA447" w14:textId="77777777" w:rsidR="00AF1B17" w:rsidRDefault="00AF1B17">
            <w:pPr>
              <w:pStyle w:val="ConsPlusNormal"/>
            </w:pPr>
          </w:p>
        </w:tc>
        <w:tc>
          <w:tcPr>
            <w:tcW w:w="850" w:type="dxa"/>
          </w:tcPr>
          <w:p w14:paraId="00541A07" w14:textId="77777777" w:rsidR="00AF1B17" w:rsidRDefault="00AF1B17">
            <w:pPr>
              <w:pStyle w:val="ConsPlusNormal"/>
            </w:pPr>
          </w:p>
        </w:tc>
        <w:tc>
          <w:tcPr>
            <w:tcW w:w="850" w:type="dxa"/>
          </w:tcPr>
          <w:p w14:paraId="3577370A" w14:textId="77777777" w:rsidR="00AF1B17" w:rsidRDefault="00AF1B17">
            <w:pPr>
              <w:pStyle w:val="ConsPlusNormal"/>
            </w:pPr>
          </w:p>
        </w:tc>
        <w:tc>
          <w:tcPr>
            <w:tcW w:w="566" w:type="dxa"/>
          </w:tcPr>
          <w:p w14:paraId="398752D3" w14:textId="77777777" w:rsidR="00AF1B17" w:rsidRDefault="00AF1B17">
            <w:pPr>
              <w:pStyle w:val="ConsPlusNormal"/>
            </w:pPr>
          </w:p>
        </w:tc>
      </w:tr>
      <w:tr w:rsidR="00AF1B17" w14:paraId="2E1E2988" w14:textId="77777777">
        <w:tc>
          <w:tcPr>
            <w:tcW w:w="510" w:type="dxa"/>
          </w:tcPr>
          <w:p w14:paraId="55D50274" w14:textId="77777777" w:rsidR="00AF1B17" w:rsidRDefault="00AF1B17">
            <w:pPr>
              <w:pStyle w:val="ConsPlusNormal"/>
              <w:jc w:val="center"/>
            </w:pPr>
            <w:r>
              <w:t>3.</w:t>
            </w:r>
          </w:p>
        </w:tc>
        <w:tc>
          <w:tcPr>
            <w:tcW w:w="2381" w:type="dxa"/>
          </w:tcPr>
          <w:p w14:paraId="67CBF082" w14:textId="77777777" w:rsidR="00AF1B17" w:rsidRDefault="00AF1B17">
            <w:pPr>
              <w:pStyle w:val="ConsPlusNormal"/>
            </w:pPr>
            <w:r>
              <w:t>Приобретение материалов</w:t>
            </w:r>
          </w:p>
        </w:tc>
        <w:tc>
          <w:tcPr>
            <w:tcW w:w="850" w:type="dxa"/>
          </w:tcPr>
          <w:p w14:paraId="15D6994D" w14:textId="77777777" w:rsidR="00AF1B17" w:rsidRDefault="00AF1B17">
            <w:pPr>
              <w:pStyle w:val="ConsPlusNormal"/>
            </w:pPr>
          </w:p>
        </w:tc>
        <w:tc>
          <w:tcPr>
            <w:tcW w:w="510" w:type="dxa"/>
          </w:tcPr>
          <w:p w14:paraId="64C3CBED" w14:textId="77777777" w:rsidR="00AF1B17" w:rsidRDefault="00AF1B17">
            <w:pPr>
              <w:pStyle w:val="ConsPlusNormal"/>
            </w:pPr>
          </w:p>
        </w:tc>
        <w:tc>
          <w:tcPr>
            <w:tcW w:w="850" w:type="dxa"/>
          </w:tcPr>
          <w:p w14:paraId="467342B3" w14:textId="77777777" w:rsidR="00AF1B17" w:rsidRDefault="00AF1B17">
            <w:pPr>
              <w:pStyle w:val="ConsPlusNormal"/>
            </w:pPr>
          </w:p>
        </w:tc>
        <w:tc>
          <w:tcPr>
            <w:tcW w:w="566" w:type="dxa"/>
          </w:tcPr>
          <w:p w14:paraId="4ED2B3AE" w14:textId="77777777" w:rsidR="00AF1B17" w:rsidRDefault="00AF1B17">
            <w:pPr>
              <w:pStyle w:val="ConsPlusNormal"/>
            </w:pPr>
          </w:p>
        </w:tc>
        <w:tc>
          <w:tcPr>
            <w:tcW w:w="1133" w:type="dxa"/>
          </w:tcPr>
          <w:p w14:paraId="0443EE36" w14:textId="77777777" w:rsidR="00AF1B17" w:rsidRDefault="00AF1B17">
            <w:pPr>
              <w:pStyle w:val="ConsPlusNormal"/>
            </w:pPr>
          </w:p>
        </w:tc>
        <w:tc>
          <w:tcPr>
            <w:tcW w:w="850" w:type="dxa"/>
          </w:tcPr>
          <w:p w14:paraId="3D16327B" w14:textId="77777777" w:rsidR="00AF1B17" w:rsidRDefault="00AF1B17">
            <w:pPr>
              <w:pStyle w:val="ConsPlusNormal"/>
            </w:pPr>
          </w:p>
        </w:tc>
        <w:tc>
          <w:tcPr>
            <w:tcW w:w="850" w:type="dxa"/>
          </w:tcPr>
          <w:p w14:paraId="179B809D" w14:textId="77777777" w:rsidR="00AF1B17" w:rsidRDefault="00AF1B17">
            <w:pPr>
              <w:pStyle w:val="ConsPlusNormal"/>
            </w:pPr>
          </w:p>
        </w:tc>
        <w:tc>
          <w:tcPr>
            <w:tcW w:w="566" w:type="dxa"/>
          </w:tcPr>
          <w:p w14:paraId="43A1B80A" w14:textId="77777777" w:rsidR="00AF1B17" w:rsidRDefault="00AF1B17">
            <w:pPr>
              <w:pStyle w:val="ConsPlusNormal"/>
            </w:pPr>
          </w:p>
        </w:tc>
      </w:tr>
      <w:tr w:rsidR="00AF1B17" w14:paraId="572E912A" w14:textId="77777777">
        <w:tc>
          <w:tcPr>
            <w:tcW w:w="510" w:type="dxa"/>
          </w:tcPr>
          <w:p w14:paraId="562C0E56" w14:textId="77777777" w:rsidR="00AF1B17" w:rsidRDefault="00AF1B17">
            <w:pPr>
              <w:pStyle w:val="ConsPlusNormal"/>
              <w:jc w:val="center"/>
            </w:pPr>
            <w:r>
              <w:t>4.</w:t>
            </w:r>
          </w:p>
        </w:tc>
        <w:tc>
          <w:tcPr>
            <w:tcW w:w="2381" w:type="dxa"/>
          </w:tcPr>
          <w:p w14:paraId="732EE177" w14:textId="77777777" w:rsidR="00AF1B17" w:rsidRDefault="00AF1B17">
            <w:pPr>
              <w:pStyle w:val="ConsPlusNormal"/>
            </w:pPr>
            <w:r>
              <w:t>Приобретение оборудования</w:t>
            </w:r>
          </w:p>
        </w:tc>
        <w:tc>
          <w:tcPr>
            <w:tcW w:w="850" w:type="dxa"/>
          </w:tcPr>
          <w:p w14:paraId="688C8578" w14:textId="77777777" w:rsidR="00AF1B17" w:rsidRDefault="00AF1B17">
            <w:pPr>
              <w:pStyle w:val="ConsPlusNormal"/>
            </w:pPr>
          </w:p>
        </w:tc>
        <w:tc>
          <w:tcPr>
            <w:tcW w:w="510" w:type="dxa"/>
          </w:tcPr>
          <w:p w14:paraId="71E93484" w14:textId="77777777" w:rsidR="00AF1B17" w:rsidRDefault="00AF1B17">
            <w:pPr>
              <w:pStyle w:val="ConsPlusNormal"/>
            </w:pPr>
          </w:p>
        </w:tc>
        <w:tc>
          <w:tcPr>
            <w:tcW w:w="850" w:type="dxa"/>
          </w:tcPr>
          <w:p w14:paraId="1A90A9AF" w14:textId="77777777" w:rsidR="00AF1B17" w:rsidRDefault="00AF1B17">
            <w:pPr>
              <w:pStyle w:val="ConsPlusNormal"/>
            </w:pPr>
          </w:p>
        </w:tc>
        <w:tc>
          <w:tcPr>
            <w:tcW w:w="566" w:type="dxa"/>
          </w:tcPr>
          <w:p w14:paraId="3ACA709F" w14:textId="77777777" w:rsidR="00AF1B17" w:rsidRDefault="00AF1B17">
            <w:pPr>
              <w:pStyle w:val="ConsPlusNormal"/>
            </w:pPr>
          </w:p>
        </w:tc>
        <w:tc>
          <w:tcPr>
            <w:tcW w:w="1133" w:type="dxa"/>
          </w:tcPr>
          <w:p w14:paraId="034F59A2" w14:textId="77777777" w:rsidR="00AF1B17" w:rsidRDefault="00AF1B17">
            <w:pPr>
              <w:pStyle w:val="ConsPlusNormal"/>
            </w:pPr>
          </w:p>
        </w:tc>
        <w:tc>
          <w:tcPr>
            <w:tcW w:w="850" w:type="dxa"/>
          </w:tcPr>
          <w:p w14:paraId="162E5579" w14:textId="77777777" w:rsidR="00AF1B17" w:rsidRDefault="00AF1B17">
            <w:pPr>
              <w:pStyle w:val="ConsPlusNormal"/>
            </w:pPr>
          </w:p>
        </w:tc>
        <w:tc>
          <w:tcPr>
            <w:tcW w:w="850" w:type="dxa"/>
          </w:tcPr>
          <w:p w14:paraId="0A91D097" w14:textId="77777777" w:rsidR="00AF1B17" w:rsidRDefault="00AF1B17">
            <w:pPr>
              <w:pStyle w:val="ConsPlusNormal"/>
            </w:pPr>
          </w:p>
        </w:tc>
        <w:tc>
          <w:tcPr>
            <w:tcW w:w="566" w:type="dxa"/>
          </w:tcPr>
          <w:p w14:paraId="16FBDBDE" w14:textId="77777777" w:rsidR="00AF1B17" w:rsidRDefault="00AF1B17">
            <w:pPr>
              <w:pStyle w:val="ConsPlusNormal"/>
            </w:pPr>
          </w:p>
        </w:tc>
      </w:tr>
      <w:tr w:rsidR="00AF1B17" w14:paraId="387ECEA0" w14:textId="77777777">
        <w:tc>
          <w:tcPr>
            <w:tcW w:w="510" w:type="dxa"/>
          </w:tcPr>
          <w:p w14:paraId="3083D6F8" w14:textId="77777777" w:rsidR="00AF1B17" w:rsidRDefault="00AF1B17">
            <w:pPr>
              <w:pStyle w:val="ConsPlusNormal"/>
              <w:jc w:val="center"/>
            </w:pPr>
            <w:r>
              <w:t>5.</w:t>
            </w:r>
          </w:p>
        </w:tc>
        <w:tc>
          <w:tcPr>
            <w:tcW w:w="2381" w:type="dxa"/>
          </w:tcPr>
          <w:p w14:paraId="4CDAB259" w14:textId="77777777" w:rsidR="00AF1B17" w:rsidRDefault="00AF1B17">
            <w:pPr>
              <w:pStyle w:val="ConsPlusNormal"/>
            </w:pPr>
            <w:r>
              <w:t>Технический надзор</w:t>
            </w:r>
          </w:p>
        </w:tc>
        <w:tc>
          <w:tcPr>
            <w:tcW w:w="850" w:type="dxa"/>
          </w:tcPr>
          <w:p w14:paraId="7CF8DA64" w14:textId="77777777" w:rsidR="00AF1B17" w:rsidRDefault="00AF1B17">
            <w:pPr>
              <w:pStyle w:val="ConsPlusNormal"/>
            </w:pPr>
          </w:p>
        </w:tc>
        <w:tc>
          <w:tcPr>
            <w:tcW w:w="510" w:type="dxa"/>
          </w:tcPr>
          <w:p w14:paraId="71DF3B44" w14:textId="77777777" w:rsidR="00AF1B17" w:rsidRDefault="00AF1B17">
            <w:pPr>
              <w:pStyle w:val="ConsPlusNormal"/>
            </w:pPr>
          </w:p>
        </w:tc>
        <w:tc>
          <w:tcPr>
            <w:tcW w:w="850" w:type="dxa"/>
          </w:tcPr>
          <w:p w14:paraId="1BF1932C" w14:textId="77777777" w:rsidR="00AF1B17" w:rsidRDefault="00AF1B17">
            <w:pPr>
              <w:pStyle w:val="ConsPlusNormal"/>
            </w:pPr>
          </w:p>
        </w:tc>
        <w:tc>
          <w:tcPr>
            <w:tcW w:w="566" w:type="dxa"/>
          </w:tcPr>
          <w:p w14:paraId="1DA7AF04" w14:textId="77777777" w:rsidR="00AF1B17" w:rsidRDefault="00AF1B17">
            <w:pPr>
              <w:pStyle w:val="ConsPlusNormal"/>
            </w:pPr>
          </w:p>
        </w:tc>
        <w:tc>
          <w:tcPr>
            <w:tcW w:w="1133" w:type="dxa"/>
          </w:tcPr>
          <w:p w14:paraId="44F1F07D" w14:textId="77777777" w:rsidR="00AF1B17" w:rsidRDefault="00AF1B17">
            <w:pPr>
              <w:pStyle w:val="ConsPlusNormal"/>
            </w:pPr>
          </w:p>
        </w:tc>
        <w:tc>
          <w:tcPr>
            <w:tcW w:w="850" w:type="dxa"/>
          </w:tcPr>
          <w:p w14:paraId="10A3C28E" w14:textId="77777777" w:rsidR="00AF1B17" w:rsidRDefault="00AF1B17">
            <w:pPr>
              <w:pStyle w:val="ConsPlusNormal"/>
            </w:pPr>
          </w:p>
        </w:tc>
        <w:tc>
          <w:tcPr>
            <w:tcW w:w="850" w:type="dxa"/>
          </w:tcPr>
          <w:p w14:paraId="756B7E93" w14:textId="77777777" w:rsidR="00AF1B17" w:rsidRDefault="00AF1B17">
            <w:pPr>
              <w:pStyle w:val="ConsPlusNormal"/>
            </w:pPr>
          </w:p>
        </w:tc>
        <w:tc>
          <w:tcPr>
            <w:tcW w:w="566" w:type="dxa"/>
          </w:tcPr>
          <w:p w14:paraId="37E3C810" w14:textId="77777777" w:rsidR="00AF1B17" w:rsidRDefault="00AF1B17">
            <w:pPr>
              <w:pStyle w:val="ConsPlusNormal"/>
            </w:pPr>
          </w:p>
        </w:tc>
      </w:tr>
      <w:tr w:rsidR="00AF1B17" w14:paraId="31F09152" w14:textId="77777777">
        <w:tc>
          <w:tcPr>
            <w:tcW w:w="510" w:type="dxa"/>
          </w:tcPr>
          <w:p w14:paraId="73C9AE88" w14:textId="77777777" w:rsidR="00AF1B17" w:rsidRDefault="00AF1B17">
            <w:pPr>
              <w:pStyle w:val="ConsPlusNormal"/>
              <w:jc w:val="center"/>
            </w:pPr>
            <w:r>
              <w:t>6.</w:t>
            </w:r>
          </w:p>
        </w:tc>
        <w:tc>
          <w:tcPr>
            <w:tcW w:w="2381" w:type="dxa"/>
          </w:tcPr>
          <w:p w14:paraId="1B399284" w14:textId="77777777" w:rsidR="00AF1B17" w:rsidRDefault="00AF1B17">
            <w:pPr>
              <w:pStyle w:val="ConsPlusNormal"/>
            </w:pPr>
            <w:r>
              <w:t>Прочие расходы (опишите)</w:t>
            </w:r>
          </w:p>
        </w:tc>
        <w:tc>
          <w:tcPr>
            <w:tcW w:w="850" w:type="dxa"/>
          </w:tcPr>
          <w:p w14:paraId="0AB69637" w14:textId="77777777" w:rsidR="00AF1B17" w:rsidRDefault="00AF1B17">
            <w:pPr>
              <w:pStyle w:val="ConsPlusNormal"/>
            </w:pPr>
          </w:p>
        </w:tc>
        <w:tc>
          <w:tcPr>
            <w:tcW w:w="510" w:type="dxa"/>
          </w:tcPr>
          <w:p w14:paraId="19AD81AB" w14:textId="77777777" w:rsidR="00AF1B17" w:rsidRDefault="00AF1B17">
            <w:pPr>
              <w:pStyle w:val="ConsPlusNormal"/>
            </w:pPr>
          </w:p>
        </w:tc>
        <w:tc>
          <w:tcPr>
            <w:tcW w:w="850" w:type="dxa"/>
          </w:tcPr>
          <w:p w14:paraId="30542DC0" w14:textId="77777777" w:rsidR="00AF1B17" w:rsidRDefault="00AF1B17">
            <w:pPr>
              <w:pStyle w:val="ConsPlusNormal"/>
            </w:pPr>
          </w:p>
        </w:tc>
        <w:tc>
          <w:tcPr>
            <w:tcW w:w="566" w:type="dxa"/>
          </w:tcPr>
          <w:p w14:paraId="286BF42C" w14:textId="77777777" w:rsidR="00AF1B17" w:rsidRDefault="00AF1B17">
            <w:pPr>
              <w:pStyle w:val="ConsPlusNormal"/>
            </w:pPr>
          </w:p>
        </w:tc>
        <w:tc>
          <w:tcPr>
            <w:tcW w:w="1133" w:type="dxa"/>
          </w:tcPr>
          <w:p w14:paraId="5082F228" w14:textId="77777777" w:rsidR="00AF1B17" w:rsidRDefault="00AF1B17">
            <w:pPr>
              <w:pStyle w:val="ConsPlusNormal"/>
            </w:pPr>
          </w:p>
        </w:tc>
        <w:tc>
          <w:tcPr>
            <w:tcW w:w="850" w:type="dxa"/>
          </w:tcPr>
          <w:p w14:paraId="4A90CEE2" w14:textId="77777777" w:rsidR="00AF1B17" w:rsidRDefault="00AF1B17">
            <w:pPr>
              <w:pStyle w:val="ConsPlusNormal"/>
            </w:pPr>
          </w:p>
        </w:tc>
        <w:tc>
          <w:tcPr>
            <w:tcW w:w="850" w:type="dxa"/>
          </w:tcPr>
          <w:p w14:paraId="305D9296" w14:textId="77777777" w:rsidR="00AF1B17" w:rsidRDefault="00AF1B17">
            <w:pPr>
              <w:pStyle w:val="ConsPlusNormal"/>
            </w:pPr>
          </w:p>
        </w:tc>
        <w:tc>
          <w:tcPr>
            <w:tcW w:w="566" w:type="dxa"/>
          </w:tcPr>
          <w:p w14:paraId="10CD6035" w14:textId="77777777" w:rsidR="00AF1B17" w:rsidRDefault="00AF1B17">
            <w:pPr>
              <w:pStyle w:val="ConsPlusNormal"/>
            </w:pPr>
          </w:p>
        </w:tc>
      </w:tr>
      <w:tr w:rsidR="00AF1B17" w14:paraId="1FAD4184" w14:textId="77777777">
        <w:tc>
          <w:tcPr>
            <w:tcW w:w="2891" w:type="dxa"/>
            <w:gridSpan w:val="2"/>
          </w:tcPr>
          <w:p w14:paraId="7503B5E0" w14:textId="77777777" w:rsidR="00AF1B17" w:rsidRDefault="00AF1B17">
            <w:pPr>
              <w:pStyle w:val="ConsPlusNormal"/>
            </w:pPr>
            <w:r>
              <w:t>Итого</w:t>
            </w:r>
          </w:p>
        </w:tc>
        <w:tc>
          <w:tcPr>
            <w:tcW w:w="850" w:type="dxa"/>
          </w:tcPr>
          <w:p w14:paraId="2A655055" w14:textId="77777777" w:rsidR="00AF1B17" w:rsidRDefault="00AF1B17">
            <w:pPr>
              <w:pStyle w:val="ConsPlusNormal"/>
            </w:pPr>
          </w:p>
        </w:tc>
        <w:tc>
          <w:tcPr>
            <w:tcW w:w="510" w:type="dxa"/>
          </w:tcPr>
          <w:p w14:paraId="0BC78D65" w14:textId="77777777" w:rsidR="00AF1B17" w:rsidRDefault="00AF1B17">
            <w:pPr>
              <w:pStyle w:val="ConsPlusNormal"/>
            </w:pPr>
          </w:p>
        </w:tc>
        <w:tc>
          <w:tcPr>
            <w:tcW w:w="850" w:type="dxa"/>
          </w:tcPr>
          <w:p w14:paraId="01881E3B" w14:textId="77777777" w:rsidR="00AF1B17" w:rsidRDefault="00AF1B17">
            <w:pPr>
              <w:pStyle w:val="ConsPlusNormal"/>
            </w:pPr>
          </w:p>
        </w:tc>
        <w:tc>
          <w:tcPr>
            <w:tcW w:w="566" w:type="dxa"/>
          </w:tcPr>
          <w:p w14:paraId="5DFC7C4C" w14:textId="77777777" w:rsidR="00AF1B17" w:rsidRDefault="00AF1B17">
            <w:pPr>
              <w:pStyle w:val="ConsPlusNormal"/>
            </w:pPr>
          </w:p>
        </w:tc>
        <w:tc>
          <w:tcPr>
            <w:tcW w:w="1133" w:type="dxa"/>
          </w:tcPr>
          <w:p w14:paraId="3A3958A9" w14:textId="77777777" w:rsidR="00AF1B17" w:rsidRDefault="00AF1B17">
            <w:pPr>
              <w:pStyle w:val="ConsPlusNormal"/>
            </w:pPr>
          </w:p>
        </w:tc>
        <w:tc>
          <w:tcPr>
            <w:tcW w:w="850" w:type="dxa"/>
          </w:tcPr>
          <w:p w14:paraId="450B23A9" w14:textId="77777777" w:rsidR="00AF1B17" w:rsidRDefault="00AF1B17">
            <w:pPr>
              <w:pStyle w:val="ConsPlusNormal"/>
            </w:pPr>
          </w:p>
        </w:tc>
        <w:tc>
          <w:tcPr>
            <w:tcW w:w="850" w:type="dxa"/>
          </w:tcPr>
          <w:p w14:paraId="5763E32F" w14:textId="77777777" w:rsidR="00AF1B17" w:rsidRDefault="00AF1B17">
            <w:pPr>
              <w:pStyle w:val="ConsPlusNormal"/>
            </w:pPr>
          </w:p>
        </w:tc>
        <w:tc>
          <w:tcPr>
            <w:tcW w:w="566" w:type="dxa"/>
          </w:tcPr>
          <w:p w14:paraId="2E0F6548" w14:textId="77777777" w:rsidR="00AF1B17" w:rsidRDefault="00AF1B17">
            <w:pPr>
              <w:pStyle w:val="ConsPlusNormal"/>
            </w:pPr>
          </w:p>
        </w:tc>
      </w:tr>
    </w:tbl>
    <w:p w14:paraId="54B72DEF" w14:textId="77777777" w:rsidR="00AF1B17" w:rsidRDefault="00AF1B17">
      <w:pPr>
        <w:pStyle w:val="ConsPlusNormal"/>
      </w:pPr>
    </w:p>
    <w:p w14:paraId="126A0085" w14:textId="77777777" w:rsidR="00AF1B17" w:rsidRDefault="00AF1B17">
      <w:pPr>
        <w:pStyle w:val="ConsPlusNormal"/>
        <w:jc w:val="both"/>
      </w:pPr>
      <w:r>
        <w:t>4.5. Сведения о планируемом (возможном) имущественном и (или) трудовом участии заинтересованных лиц в реализации данного проекта</w:t>
      </w:r>
    </w:p>
    <w:p w14:paraId="07A2A7DD" w14:textId="77777777" w:rsidR="00AF1B17" w:rsidRDefault="00AF1B17">
      <w:pPr>
        <w:pStyle w:val="ConsPlusNormal"/>
        <w:spacing w:before="220"/>
        <w:jc w:val="both"/>
      </w:pPr>
      <w:r>
        <w:t>____________________________________________________________________</w:t>
      </w:r>
    </w:p>
    <w:p w14:paraId="060E8FF2" w14:textId="77777777" w:rsidR="00AF1B17" w:rsidRDefault="00AF1B17">
      <w:pPr>
        <w:pStyle w:val="ConsPlusNormal"/>
        <w:spacing w:before="220"/>
        <w:jc w:val="both"/>
      </w:pPr>
      <w:r>
        <w:t>4.6. Планируемые результаты от реализации проекта для населения:</w:t>
      </w:r>
    </w:p>
    <w:p w14:paraId="77B4F567" w14:textId="77777777" w:rsidR="00AF1B17" w:rsidRDefault="00AF1B17">
      <w:pPr>
        <w:pStyle w:val="ConsPlusNormal"/>
        <w:spacing w:before="220"/>
        <w:ind w:firstLine="540"/>
        <w:jc w:val="both"/>
      </w:pPr>
      <w:r>
        <w:t>- создание новых объектов;</w:t>
      </w:r>
    </w:p>
    <w:p w14:paraId="74375CFC" w14:textId="77777777" w:rsidR="00AF1B17" w:rsidRDefault="00AF1B17">
      <w:pPr>
        <w:pStyle w:val="ConsPlusNormal"/>
        <w:spacing w:before="220"/>
        <w:ind w:firstLine="540"/>
        <w:jc w:val="both"/>
      </w:pPr>
      <w:r>
        <w:t>- восстановление существующих объектов;</w:t>
      </w:r>
    </w:p>
    <w:p w14:paraId="0AF73765" w14:textId="77777777" w:rsidR="00AF1B17" w:rsidRDefault="00AF1B17">
      <w:pPr>
        <w:pStyle w:val="ConsPlusNormal"/>
        <w:spacing w:before="220"/>
        <w:jc w:val="both"/>
      </w:pPr>
      <w:r>
        <w:t xml:space="preserve">4.7. </w:t>
      </w:r>
      <w:proofErr w:type="spellStart"/>
      <w:r>
        <w:t>Благополучатели</w:t>
      </w:r>
      <w:proofErr w:type="spellEnd"/>
      <w:r>
        <w:t>:</w:t>
      </w:r>
    </w:p>
    <w:p w14:paraId="4914DD4E" w14:textId="77777777" w:rsidR="00AF1B17" w:rsidRDefault="00AF1B17">
      <w:pPr>
        <w:pStyle w:val="ConsPlusNormal"/>
        <w:spacing w:before="220"/>
        <w:jc w:val="both"/>
      </w:pPr>
      <w:r>
        <w:t xml:space="preserve">Количество прямых </w:t>
      </w:r>
      <w:proofErr w:type="spellStart"/>
      <w:r>
        <w:t>благополучателей</w:t>
      </w:r>
      <w:proofErr w:type="spellEnd"/>
      <w:r>
        <w:t>: ____ человек, в т.ч. детей _____ человек.</w:t>
      </w:r>
    </w:p>
    <w:p w14:paraId="407ADB58" w14:textId="77777777" w:rsidR="00AF1B17" w:rsidRDefault="00AF1B17">
      <w:pPr>
        <w:pStyle w:val="ConsPlusNormal"/>
        <w:spacing w:before="220"/>
        <w:jc w:val="both"/>
      </w:pPr>
      <w:r>
        <w:t>4.8. Создание благоприятных экологических и природных условий на территории муниципальных образований:</w:t>
      </w:r>
    </w:p>
    <w:p w14:paraId="443D88EC" w14:textId="77777777" w:rsidR="00AF1B17" w:rsidRDefault="00AF1B17">
      <w:pPr>
        <w:pStyle w:val="ConsPlusNormal"/>
        <w:spacing w:before="220"/>
        <w:ind w:firstLine="540"/>
        <w:jc w:val="both"/>
      </w:pPr>
      <w:r>
        <w:t>1) ...;</w:t>
      </w:r>
    </w:p>
    <w:p w14:paraId="07BAAA4B" w14:textId="77777777" w:rsidR="00AF1B17" w:rsidRDefault="00AF1B17">
      <w:pPr>
        <w:pStyle w:val="ConsPlusNormal"/>
        <w:spacing w:before="220"/>
        <w:ind w:firstLine="540"/>
        <w:jc w:val="both"/>
      </w:pPr>
      <w:r>
        <w:t>2) ...;</w:t>
      </w:r>
    </w:p>
    <w:p w14:paraId="1F23A995" w14:textId="77777777" w:rsidR="00AF1B17" w:rsidRDefault="00AF1B17">
      <w:pPr>
        <w:pStyle w:val="ConsPlusNormal"/>
        <w:spacing w:before="220"/>
        <w:ind w:firstLine="540"/>
        <w:jc w:val="both"/>
      </w:pPr>
      <w:r>
        <w:t>...</w:t>
      </w:r>
    </w:p>
    <w:p w14:paraId="362D84A8" w14:textId="77777777" w:rsidR="00AF1B17" w:rsidRDefault="00AF1B17">
      <w:pPr>
        <w:pStyle w:val="ConsPlusNormal"/>
        <w:spacing w:before="220"/>
        <w:jc w:val="both"/>
      </w:pPr>
      <w:r>
        <w:lastRenderedPageBreak/>
        <w:t>4.9. Применение новых эффективных технических решений, технологий, материалов, конструкций и оборудования:</w:t>
      </w:r>
    </w:p>
    <w:p w14:paraId="0B46FE78" w14:textId="77777777" w:rsidR="00AF1B17" w:rsidRDefault="00AF1B17">
      <w:pPr>
        <w:pStyle w:val="ConsPlusNormal"/>
        <w:spacing w:before="220"/>
        <w:ind w:firstLine="540"/>
        <w:jc w:val="both"/>
      </w:pPr>
      <w:r>
        <w:t>не применяются;</w:t>
      </w:r>
    </w:p>
    <w:p w14:paraId="3D9D087A" w14:textId="77777777" w:rsidR="00AF1B17" w:rsidRDefault="00AF1B17">
      <w:pPr>
        <w:pStyle w:val="ConsPlusNormal"/>
        <w:spacing w:before="220"/>
        <w:ind w:firstLine="540"/>
        <w:jc w:val="both"/>
      </w:pPr>
      <w:r>
        <w:t>применяются (какие именно) ________________________________.</w:t>
      </w:r>
    </w:p>
    <w:p w14:paraId="4C5B03B7" w14:textId="77777777" w:rsidR="00AF1B17" w:rsidRDefault="00AF1B17">
      <w:pPr>
        <w:pStyle w:val="ConsPlusNormal"/>
        <w:spacing w:before="220"/>
        <w:jc w:val="both"/>
      </w:pPr>
      <w:r>
        <w:t>5. Информация по объекту:</w:t>
      </w:r>
    </w:p>
    <w:p w14:paraId="5AAA63B0" w14:textId="77777777" w:rsidR="00AF1B17" w:rsidRDefault="00AF1B17">
      <w:pPr>
        <w:pStyle w:val="ConsPlusNormal"/>
        <w:spacing w:before="220"/>
        <w:jc w:val="both"/>
      </w:pPr>
      <w:r>
        <w:t>5.1. Общая характеристика объекта:</w:t>
      </w:r>
    </w:p>
    <w:p w14:paraId="55BF3978" w14:textId="77777777" w:rsidR="00AF1B17" w:rsidRDefault="00AF1B17">
      <w:pPr>
        <w:pStyle w:val="ConsPlusNormal"/>
        <w:spacing w:before="220"/>
        <w:jc w:val="both"/>
      </w:pPr>
      <w:r>
        <w:t>____________________________________________________________</w:t>
      </w:r>
    </w:p>
    <w:p w14:paraId="240C84F7" w14:textId="77777777" w:rsidR="00AF1B17" w:rsidRDefault="00AF1B17">
      <w:pPr>
        <w:pStyle w:val="ConsPlusNormal"/>
        <w:spacing w:before="220"/>
        <w:jc w:val="both"/>
      </w:pPr>
      <w:r>
        <w:t>5.2. Дата постройки, текущее состояние объекта (только для существующих объектов):</w:t>
      </w:r>
    </w:p>
    <w:p w14:paraId="0F55BF71" w14:textId="77777777" w:rsidR="00AF1B17" w:rsidRDefault="00AF1B17">
      <w:pPr>
        <w:pStyle w:val="ConsPlusNormal"/>
        <w:spacing w:before="220"/>
        <w:jc w:val="both"/>
      </w:pPr>
      <w:r>
        <w:t>____________________________________________________________</w:t>
      </w:r>
    </w:p>
    <w:p w14:paraId="679DFF01" w14:textId="77777777" w:rsidR="00AF1B17" w:rsidRDefault="00AF1B17">
      <w:pPr>
        <w:pStyle w:val="ConsPlusNonformat"/>
        <w:spacing w:before="200"/>
        <w:jc w:val="both"/>
      </w:pPr>
      <w:r>
        <w:t>5.3. Информация о собственнике объекта</w:t>
      </w:r>
    </w:p>
    <w:p w14:paraId="334CC8F8" w14:textId="77777777" w:rsidR="00AF1B17" w:rsidRDefault="00AF1B17">
      <w:pPr>
        <w:pStyle w:val="ConsPlusNonformat"/>
        <w:jc w:val="both"/>
      </w:pPr>
      <w:r>
        <w:t>___________________________________________________________________________</w:t>
      </w:r>
    </w:p>
    <w:p w14:paraId="23C69262" w14:textId="77777777" w:rsidR="00AF1B17" w:rsidRDefault="00AF1B17">
      <w:pPr>
        <w:pStyle w:val="ConsPlusNonformat"/>
        <w:jc w:val="both"/>
      </w:pPr>
      <w:r>
        <w:t xml:space="preserve">              (к заявке следует приложить документы (выписку),</w:t>
      </w:r>
    </w:p>
    <w:p w14:paraId="13EA8D99" w14:textId="77777777" w:rsidR="00AF1B17" w:rsidRDefault="00AF1B17">
      <w:pPr>
        <w:pStyle w:val="ConsPlusNonformat"/>
        <w:jc w:val="both"/>
      </w:pPr>
      <w:r>
        <w:t xml:space="preserve">                    подтверждающие право собственности)</w:t>
      </w:r>
    </w:p>
    <w:p w14:paraId="2846F1D0" w14:textId="77777777" w:rsidR="00AF1B17" w:rsidRDefault="00AF1B17">
      <w:pPr>
        <w:pStyle w:val="ConsPlusNonformat"/>
        <w:jc w:val="both"/>
      </w:pPr>
    </w:p>
    <w:p w14:paraId="44B77A20" w14:textId="77777777" w:rsidR="00AF1B17" w:rsidRDefault="00AF1B17">
      <w:pPr>
        <w:pStyle w:val="ConsPlusNonformat"/>
        <w:jc w:val="both"/>
      </w:pPr>
      <w:r>
        <w:t>6. Наличие технической документации:</w:t>
      </w:r>
    </w:p>
    <w:p w14:paraId="4DD4F4FE" w14:textId="77777777" w:rsidR="00AF1B17" w:rsidRDefault="00AF1B17">
      <w:pPr>
        <w:pStyle w:val="ConsPlusNonformat"/>
        <w:jc w:val="both"/>
      </w:pPr>
      <w:r>
        <w:t>___________________________________________________________________________</w:t>
      </w:r>
    </w:p>
    <w:p w14:paraId="7DC7862B" w14:textId="77777777" w:rsidR="00AF1B17" w:rsidRDefault="00AF1B17">
      <w:pPr>
        <w:pStyle w:val="ConsPlusNonformat"/>
        <w:jc w:val="both"/>
      </w:pPr>
      <w:r>
        <w:t xml:space="preserve">     (указать существующую или подготовленную техническую документацию,</w:t>
      </w:r>
    </w:p>
    <w:p w14:paraId="6A730DEA" w14:textId="77777777" w:rsidR="00AF1B17" w:rsidRDefault="00AF1B17">
      <w:pPr>
        <w:pStyle w:val="ConsPlusNonformat"/>
        <w:jc w:val="both"/>
      </w:pPr>
      <w:r>
        <w:t xml:space="preserve">               приложить копии документации к данной заявке)</w:t>
      </w:r>
    </w:p>
    <w:p w14:paraId="5AE9B23B" w14:textId="77777777" w:rsidR="00AF1B17" w:rsidRDefault="00AF1B17">
      <w:pPr>
        <w:pStyle w:val="ConsPlusNonformat"/>
        <w:jc w:val="both"/>
      </w:pPr>
      <w:r>
        <w:t>7. Планируемые сроки реализации инициативного проекта: ____________________</w:t>
      </w:r>
    </w:p>
    <w:p w14:paraId="526774AC" w14:textId="77777777" w:rsidR="00AF1B17" w:rsidRDefault="00AF1B17">
      <w:pPr>
        <w:pStyle w:val="ConsPlusNonformat"/>
        <w:jc w:val="both"/>
      </w:pPr>
      <w:r>
        <w:t xml:space="preserve">                                                          (месяцев, дней)</w:t>
      </w:r>
    </w:p>
    <w:p w14:paraId="65F3D242" w14:textId="77777777" w:rsidR="00AF1B17" w:rsidRDefault="00AF1B17">
      <w:pPr>
        <w:pStyle w:val="ConsPlusNormal"/>
        <w:jc w:val="both"/>
      </w:pPr>
      <w:r>
        <w:t>8. Эксплуатация и содержание объекта:</w:t>
      </w:r>
    </w:p>
    <w:p w14:paraId="55D61DC5" w14:textId="77777777" w:rsidR="00AF1B17" w:rsidRDefault="00AF1B17">
      <w:pPr>
        <w:pStyle w:val="ConsPlusNormal"/>
        <w:spacing w:before="220"/>
        <w:jc w:val="both"/>
      </w:pPr>
      <w:r>
        <w:t>____________________________________________________________</w:t>
      </w:r>
    </w:p>
    <w:p w14:paraId="1240E8B5" w14:textId="77777777" w:rsidR="00AF1B17" w:rsidRDefault="00AF1B17">
      <w:pPr>
        <w:pStyle w:val="ConsPlusNormal"/>
        <w:spacing w:before="220"/>
        <w:jc w:val="both"/>
      </w:pPr>
      <w:r>
        <w:t>9. Характеристика проекта в соответствии с критериями отбора</w:t>
      </w:r>
    </w:p>
    <w:p w14:paraId="5F2C2EEF" w14:textId="77777777" w:rsidR="00AF1B17" w:rsidRDefault="00AF1B17">
      <w:pPr>
        <w:pStyle w:val="ConsPlusNormal"/>
      </w:pPr>
    </w:p>
    <w:p w14:paraId="3D117618" w14:textId="77777777" w:rsidR="00AF1B17" w:rsidRDefault="00AF1B17">
      <w:pPr>
        <w:pStyle w:val="ConsPlusNormal"/>
        <w:jc w:val="both"/>
      </w:pPr>
      <w:r>
        <w:t>10. Дополнительная информация и комментарии:</w:t>
      </w:r>
    </w:p>
    <w:p w14:paraId="61EC4671" w14:textId="77777777" w:rsidR="00AF1B17" w:rsidRDefault="00AF1B17">
      <w:pPr>
        <w:pStyle w:val="ConsPlusNormal"/>
        <w:spacing w:before="220"/>
        <w:jc w:val="both"/>
      </w:pPr>
      <w:r>
        <w:t>____________________________________________________________</w:t>
      </w:r>
    </w:p>
    <w:p w14:paraId="40574115" w14:textId="77777777" w:rsidR="00AF1B17" w:rsidRDefault="00AF1B17">
      <w:pPr>
        <w:pStyle w:val="ConsPlusNormal"/>
      </w:pPr>
    </w:p>
    <w:p w14:paraId="6E6888E9" w14:textId="77777777" w:rsidR="00AF1B17" w:rsidRDefault="00AF1B17">
      <w:pPr>
        <w:pStyle w:val="ConsPlusNonformat"/>
        <w:jc w:val="both"/>
      </w:pPr>
      <w:r>
        <w:t>Приложение:</w:t>
      </w:r>
    </w:p>
    <w:p w14:paraId="3B593B05" w14:textId="77777777" w:rsidR="00AF1B17" w:rsidRDefault="00AF1B17">
      <w:pPr>
        <w:pStyle w:val="ConsPlusNonformat"/>
        <w:jc w:val="both"/>
      </w:pPr>
      <w:r>
        <w:t>___________________________________________________________________________</w:t>
      </w:r>
    </w:p>
    <w:p w14:paraId="693A09B4" w14:textId="77777777" w:rsidR="00AF1B17" w:rsidRDefault="00AF1B17">
      <w:pPr>
        <w:pStyle w:val="ConsPlusNonformat"/>
        <w:jc w:val="both"/>
      </w:pPr>
      <w:r>
        <w:t>___________________________________________________________________________</w:t>
      </w:r>
    </w:p>
    <w:p w14:paraId="729324E4" w14:textId="77777777" w:rsidR="00AF1B17" w:rsidRDefault="00AF1B17">
      <w:pPr>
        <w:pStyle w:val="ConsPlusNonformat"/>
        <w:jc w:val="both"/>
      </w:pPr>
      <w:r>
        <w:t xml:space="preserve">                             (подпись, Ф.И.О.)</w:t>
      </w:r>
    </w:p>
    <w:p w14:paraId="11FB2B41" w14:textId="77777777" w:rsidR="00AF1B17" w:rsidRDefault="00AF1B17">
      <w:pPr>
        <w:pStyle w:val="ConsPlusNormal"/>
        <w:jc w:val="both"/>
      </w:pPr>
      <w:r>
        <w:t>"__" __________ 20__ года</w:t>
      </w:r>
    </w:p>
    <w:p w14:paraId="6BB709CB" w14:textId="77777777" w:rsidR="00AF1B17" w:rsidRDefault="00AF1B17">
      <w:pPr>
        <w:pStyle w:val="ConsPlusNormal"/>
      </w:pPr>
    </w:p>
    <w:p w14:paraId="67FF9EE3" w14:textId="77777777" w:rsidR="00AF1B17" w:rsidRDefault="00AF1B17">
      <w:pPr>
        <w:pStyle w:val="ConsPlusNormal"/>
      </w:pPr>
    </w:p>
    <w:p w14:paraId="547F6B44" w14:textId="77777777" w:rsidR="00AF1B17" w:rsidRDefault="00AF1B17">
      <w:pPr>
        <w:pStyle w:val="ConsPlusNormal"/>
      </w:pPr>
    </w:p>
    <w:p w14:paraId="3742F2C2" w14:textId="77777777" w:rsidR="00AF1B17" w:rsidRDefault="00AF1B17">
      <w:pPr>
        <w:pStyle w:val="ConsPlusNormal"/>
      </w:pPr>
    </w:p>
    <w:p w14:paraId="1E67DB43" w14:textId="77777777" w:rsidR="00AF1B17" w:rsidRDefault="00AF1B17">
      <w:pPr>
        <w:pStyle w:val="ConsPlusNormal"/>
      </w:pPr>
    </w:p>
    <w:p w14:paraId="66BCDFB3" w14:textId="77777777" w:rsidR="00AF1B17" w:rsidRDefault="00AF1B17">
      <w:pPr>
        <w:pStyle w:val="ConsPlusNormal"/>
        <w:jc w:val="right"/>
        <w:outlineLvl w:val="1"/>
      </w:pPr>
    </w:p>
    <w:p w14:paraId="5D9109D2" w14:textId="77777777" w:rsidR="00AF1B17" w:rsidRDefault="00AF1B17">
      <w:pPr>
        <w:pStyle w:val="ConsPlusNormal"/>
        <w:jc w:val="right"/>
        <w:outlineLvl w:val="1"/>
      </w:pPr>
    </w:p>
    <w:p w14:paraId="5146CE5D" w14:textId="77777777" w:rsidR="00AF1B17" w:rsidRDefault="00AF1B17">
      <w:pPr>
        <w:pStyle w:val="ConsPlusNormal"/>
        <w:jc w:val="right"/>
        <w:outlineLvl w:val="1"/>
      </w:pPr>
    </w:p>
    <w:p w14:paraId="38FE70CB" w14:textId="77777777" w:rsidR="00AF1B17" w:rsidRDefault="00AF1B17">
      <w:pPr>
        <w:pStyle w:val="ConsPlusNormal"/>
        <w:jc w:val="right"/>
        <w:outlineLvl w:val="1"/>
      </w:pPr>
    </w:p>
    <w:p w14:paraId="0EF108C5" w14:textId="77777777" w:rsidR="00AF1B17" w:rsidRDefault="00AF1B17">
      <w:pPr>
        <w:pStyle w:val="ConsPlusNormal"/>
        <w:jc w:val="right"/>
        <w:outlineLvl w:val="1"/>
      </w:pPr>
    </w:p>
    <w:p w14:paraId="65F0DE6C" w14:textId="77777777" w:rsidR="00AF1B17" w:rsidRDefault="00AF1B17">
      <w:pPr>
        <w:pStyle w:val="ConsPlusNormal"/>
        <w:jc w:val="right"/>
        <w:outlineLvl w:val="1"/>
      </w:pPr>
    </w:p>
    <w:p w14:paraId="46E75BB1" w14:textId="77777777" w:rsidR="00AF1B17" w:rsidRDefault="00AF1B17">
      <w:pPr>
        <w:pStyle w:val="ConsPlusNormal"/>
        <w:jc w:val="right"/>
        <w:outlineLvl w:val="1"/>
      </w:pPr>
    </w:p>
    <w:p w14:paraId="2E8F9419" w14:textId="77777777" w:rsidR="00AF1B17" w:rsidRDefault="00AF1B17">
      <w:pPr>
        <w:pStyle w:val="ConsPlusNormal"/>
        <w:jc w:val="right"/>
        <w:outlineLvl w:val="1"/>
      </w:pPr>
    </w:p>
    <w:p w14:paraId="5F5F7715" w14:textId="77777777" w:rsidR="00AF1B17" w:rsidRDefault="00AF1B17">
      <w:pPr>
        <w:pStyle w:val="ConsPlusNormal"/>
        <w:jc w:val="right"/>
        <w:outlineLvl w:val="1"/>
      </w:pPr>
    </w:p>
    <w:p w14:paraId="757560D1" w14:textId="77777777" w:rsidR="00AF1B17" w:rsidRDefault="00AF1B17">
      <w:pPr>
        <w:pStyle w:val="ConsPlusNormal"/>
        <w:jc w:val="right"/>
        <w:outlineLvl w:val="1"/>
      </w:pPr>
    </w:p>
    <w:p w14:paraId="0B3E1D55" w14:textId="77777777" w:rsidR="00AF1B17" w:rsidRDefault="00AF1B17">
      <w:pPr>
        <w:pStyle w:val="ConsPlusNormal"/>
        <w:jc w:val="right"/>
        <w:outlineLvl w:val="1"/>
      </w:pPr>
    </w:p>
    <w:p w14:paraId="11536A91" w14:textId="3310168E" w:rsidR="00AF1B17" w:rsidRDefault="00AF1B17">
      <w:pPr>
        <w:pStyle w:val="ConsPlusNormal"/>
        <w:jc w:val="right"/>
        <w:outlineLvl w:val="1"/>
      </w:pPr>
      <w:r>
        <w:t>Приложение № 2</w:t>
      </w:r>
    </w:p>
    <w:p w14:paraId="482BEC41" w14:textId="77777777" w:rsidR="00AF1B17" w:rsidRDefault="00AF1B17">
      <w:pPr>
        <w:pStyle w:val="ConsPlusNormal"/>
        <w:jc w:val="right"/>
      </w:pPr>
      <w:r>
        <w:t>к Порядку выдвижения,</w:t>
      </w:r>
    </w:p>
    <w:p w14:paraId="58136090" w14:textId="77777777" w:rsidR="00AF1B17" w:rsidRDefault="00AF1B17">
      <w:pPr>
        <w:pStyle w:val="ConsPlusNormal"/>
        <w:jc w:val="right"/>
      </w:pPr>
      <w:r>
        <w:t>внесения, обсуждения, рассмотрения</w:t>
      </w:r>
    </w:p>
    <w:p w14:paraId="7A6C642D" w14:textId="77777777" w:rsidR="00AF1B17" w:rsidRDefault="00AF1B17">
      <w:pPr>
        <w:pStyle w:val="ConsPlusNormal"/>
        <w:jc w:val="right"/>
      </w:pPr>
      <w:r>
        <w:t>инициативных проектов, а также</w:t>
      </w:r>
    </w:p>
    <w:p w14:paraId="2B4C19D2" w14:textId="77777777" w:rsidR="00AF1B17" w:rsidRDefault="00AF1B17">
      <w:pPr>
        <w:pStyle w:val="ConsPlusNormal"/>
        <w:jc w:val="right"/>
      </w:pPr>
      <w:r>
        <w:t>проведения их конкурсного отбора</w:t>
      </w:r>
    </w:p>
    <w:p w14:paraId="2187505A" w14:textId="77777777" w:rsidR="00AF1B17" w:rsidRDefault="00AF1B17">
      <w:pPr>
        <w:pStyle w:val="ConsPlusNormal"/>
        <w:jc w:val="right"/>
      </w:pPr>
      <w:r>
        <w:t xml:space="preserve">в </w:t>
      </w:r>
      <w:proofErr w:type="spellStart"/>
      <w:r>
        <w:t>Верхнесалдинском</w:t>
      </w:r>
      <w:proofErr w:type="spellEnd"/>
      <w:r>
        <w:t xml:space="preserve"> городском округе</w:t>
      </w:r>
    </w:p>
    <w:p w14:paraId="5F2255F9" w14:textId="77777777" w:rsidR="00AF1B17" w:rsidRDefault="00AF1B17">
      <w:pPr>
        <w:pStyle w:val="ConsPlusNormal"/>
      </w:pPr>
    </w:p>
    <w:p w14:paraId="43492406" w14:textId="77777777" w:rsidR="00AF1B17" w:rsidRDefault="00AF1B17">
      <w:pPr>
        <w:pStyle w:val="ConsPlusTitle"/>
        <w:jc w:val="center"/>
      </w:pPr>
      <w:bookmarkStart w:id="8" w:name="P441"/>
      <w:bookmarkEnd w:id="8"/>
      <w:r>
        <w:t>КРИТЕРИИ</w:t>
      </w:r>
    </w:p>
    <w:p w14:paraId="67F7C99A" w14:textId="77777777" w:rsidR="00AF1B17" w:rsidRDefault="00AF1B17">
      <w:pPr>
        <w:pStyle w:val="ConsPlusTitle"/>
        <w:jc w:val="center"/>
      </w:pPr>
      <w:r>
        <w:t>ОЦЕНКИ ПРОЕКТА</w:t>
      </w:r>
    </w:p>
    <w:p w14:paraId="27FE0777" w14:textId="77777777" w:rsidR="00AF1B17" w:rsidRDefault="00AF1B1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1871"/>
      </w:tblGrid>
      <w:tr w:rsidR="00AF1B17" w14:paraId="19C1797E" w14:textId="77777777">
        <w:tc>
          <w:tcPr>
            <w:tcW w:w="7200" w:type="dxa"/>
          </w:tcPr>
          <w:p w14:paraId="577136FF" w14:textId="77777777" w:rsidR="00AF1B17" w:rsidRDefault="00AF1B17">
            <w:pPr>
              <w:pStyle w:val="ConsPlusNormal"/>
              <w:jc w:val="center"/>
            </w:pPr>
            <w:r>
              <w:t>Критерий</w:t>
            </w:r>
          </w:p>
        </w:tc>
        <w:tc>
          <w:tcPr>
            <w:tcW w:w="1871" w:type="dxa"/>
          </w:tcPr>
          <w:p w14:paraId="2D57BB84" w14:textId="77777777" w:rsidR="00AF1B17" w:rsidRDefault="00AF1B17">
            <w:pPr>
              <w:pStyle w:val="ConsPlusNormal"/>
              <w:jc w:val="center"/>
            </w:pPr>
            <w:r>
              <w:t>Максимальный балл</w:t>
            </w:r>
          </w:p>
        </w:tc>
      </w:tr>
      <w:tr w:rsidR="00AF1B17" w14:paraId="5AE715ED" w14:textId="77777777">
        <w:tc>
          <w:tcPr>
            <w:tcW w:w="7200" w:type="dxa"/>
          </w:tcPr>
          <w:p w14:paraId="2E5E95A4" w14:textId="77777777" w:rsidR="00AF1B17" w:rsidRDefault="00AF1B17">
            <w:pPr>
              <w:pStyle w:val="ConsPlusNormal"/>
            </w:pPr>
            <w:r>
              <w:t>1. Социальная эффективность от реализации проекта:</w:t>
            </w:r>
          </w:p>
          <w:p w14:paraId="7D9F7743" w14:textId="77777777" w:rsidR="00AF1B17" w:rsidRDefault="00AF1B17">
            <w:pPr>
              <w:pStyle w:val="ConsPlusNormal"/>
            </w:pPr>
            <w:r>
              <w:t>низкая - 5 баллов;</w:t>
            </w:r>
          </w:p>
          <w:p w14:paraId="69AF3881" w14:textId="77777777" w:rsidR="00AF1B17" w:rsidRDefault="00AF1B17">
            <w:pPr>
              <w:pStyle w:val="ConsPlusNormal"/>
            </w:pPr>
            <w:r>
              <w:t>средняя - 10 баллов;</w:t>
            </w:r>
          </w:p>
          <w:p w14:paraId="02178DC0" w14:textId="77777777" w:rsidR="00AF1B17" w:rsidRDefault="00AF1B17">
            <w:pPr>
              <w:pStyle w:val="ConsPlusNormal"/>
            </w:pPr>
            <w:r>
              <w:t>высокая - 15 баллов</w:t>
            </w:r>
          </w:p>
        </w:tc>
        <w:tc>
          <w:tcPr>
            <w:tcW w:w="1871" w:type="dxa"/>
          </w:tcPr>
          <w:p w14:paraId="5CA5ACE8" w14:textId="77777777" w:rsidR="00AF1B17" w:rsidRDefault="00AF1B17">
            <w:pPr>
              <w:pStyle w:val="ConsPlusNormal"/>
              <w:jc w:val="center"/>
            </w:pPr>
            <w:r>
              <w:t>15</w:t>
            </w:r>
          </w:p>
        </w:tc>
      </w:tr>
      <w:tr w:rsidR="00AF1B17" w14:paraId="1CAD74B6" w14:textId="77777777">
        <w:tc>
          <w:tcPr>
            <w:tcW w:w="7200" w:type="dxa"/>
          </w:tcPr>
          <w:p w14:paraId="6E41072D" w14:textId="77777777" w:rsidR="00AF1B17" w:rsidRDefault="00AF1B17">
            <w:pPr>
              <w:pStyle w:val="ConsPlusNormal"/>
            </w:pPr>
            <w:r>
              <w:t>2. Положительное восприятие населением социальной, культурной и досуговой значимости проекта.</w:t>
            </w:r>
          </w:p>
          <w:p w14:paraId="4FBD40A2" w14:textId="77777777" w:rsidR="00AF1B17" w:rsidRDefault="00AF1B17">
            <w:pPr>
              <w:pStyle w:val="ConsPlusNormal"/>
            </w:pPr>
            <w:r>
              <w:t>Оценивается суммарно:</w:t>
            </w:r>
          </w:p>
          <w:p w14:paraId="2A656749" w14:textId="77777777" w:rsidR="00AF1B17" w:rsidRDefault="00AF1B17">
            <w:pPr>
              <w:pStyle w:val="ConsPlusNormal"/>
            </w:pPr>
            <w:r>
              <w:t>Реализация проекта способствует:</w:t>
            </w:r>
          </w:p>
          <w:p w14:paraId="0F382C98" w14:textId="77777777" w:rsidR="00AF1B17" w:rsidRDefault="00AF1B17">
            <w:pPr>
              <w:pStyle w:val="ConsPlusNormal"/>
            </w:pPr>
            <w:r>
              <w:t>формированию точки социального притяжения - 5 баллов;</w:t>
            </w:r>
          </w:p>
          <w:p w14:paraId="79138B39" w14:textId="77777777" w:rsidR="00AF1B17" w:rsidRDefault="00AF1B17">
            <w:pPr>
              <w:pStyle w:val="ConsPlusNormal"/>
            </w:pPr>
            <w:r>
              <w:t>сохранению или развитию культурного наследия - 5 баллов;</w:t>
            </w:r>
          </w:p>
          <w:p w14:paraId="7DD0F8E6" w14:textId="77777777" w:rsidR="00AF1B17" w:rsidRDefault="00AF1B17">
            <w:pPr>
              <w:pStyle w:val="ConsPlusNormal"/>
            </w:pPr>
            <w:r>
              <w:t>здоровому образу жизни - 5 баллов</w:t>
            </w:r>
          </w:p>
        </w:tc>
        <w:tc>
          <w:tcPr>
            <w:tcW w:w="1871" w:type="dxa"/>
          </w:tcPr>
          <w:p w14:paraId="54E97EAC" w14:textId="77777777" w:rsidR="00AF1B17" w:rsidRDefault="00AF1B17">
            <w:pPr>
              <w:pStyle w:val="ConsPlusNormal"/>
              <w:jc w:val="center"/>
            </w:pPr>
            <w:r>
              <w:t>15</w:t>
            </w:r>
          </w:p>
        </w:tc>
      </w:tr>
      <w:tr w:rsidR="00AF1B17" w14:paraId="78949402" w14:textId="77777777">
        <w:tc>
          <w:tcPr>
            <w:tcW w:w="7200" w:type="dxa"/>
          </w:tcPr>
          <w:p w14:paraId="456336FE" w14:textId="77777777" w:rsidR="00AF1B17" w:rsidRDefault="00AF1B17">
            <w:pPr>
              <w:pStyle w:val="ConsPlusNormal"/>
            </w:pPr>
            <w:r>
              <w:t>3. Актуальность (острота) проблемы, на решение которой направлена реализация проекта:</w:t>
            </w:r>
          </w:p>
          <w:p w14:paraId="0A41960D" w14:textId="77777777" w:rsidR="00AF1B17" w:rsidRDefault="00AF1B17">
            <w:pPr>
              <w:pStyle w:val="ConsPlusNormal"/>
            </w:pPr>
            <w:r>
              <w:t>средняя - проблема достаточно широко осознается целевой группой населения, ее решение может привести к улучшению качества жизни - 5 баллов;</w:t>
            </w:r>
          </w:p>
          <w:p w14:paraId="11263A28" w14:textId="77777777" w:rsidR="00AF1B17" w:rsidRDefault="00AF1B17">
            <w:pPr>
              <w:pStyle w:val="ConsPlusNormal"/>
            </w:pPr>
            <w:r>
              <w:t>высокая - отсутствие решения будет негативно сказываться на качестве жизни населения - 10 баллов;</w:t>
            </w:r>
          </w:p>
          <w:p w14:paraId="0291C450" w14:textId="77777777" w:rsidR="00AF1B17" w:rsidRDefault="00AF1B17">
            <w:pPr>
              <w:pStyle w:val="ConsPlusNormal"/>
            </w:pPr>
            <w:r>
              <w:t>очень высокая - решение проблемы необходимо для поддержания и сохранения условий жизнеобеспечения населения - 15 баллов</w:t>
            </w:r>
          </w:p>
        </w:tc>
        <w:tc>
          <w:tcPr>
            <w:tcW w:w="1871" w:type="dxa"/>
          </w:tcPr>
          <w:p w14:paraId="2D24D1E2" w14:textId="77777777" w:rsidR="00AF1B17" w:rsidRDefault="00AF1B17">
            <w:pPr>
              <w:pStyle w:val="ConsPlusNormal"/>
              <w:jc w:val="center"/>
            </w:pPr>
            <w:r>
              <w:t>15</w:t>
            </w:r>
          </w:p>
        </w:tc>
      </w:tr>
      <w:tr w:rsidR="00AF1B17" w14:paraId="539AF53F" w14:textId="77777777">
        <w:tc>
          <w:tcPr>
            <w:tcW w:w="7200" w:type="dxa"/>
          </w:tcPr>
          <w:p w14:paraId="76FEF773" w14:textId="77777777" w:rsidR="00AF1B17" w:rsidRDefault="00AF1B17">
            <w:pPr>
              <w:pStyle w:val="ConsPlusNormal"/>
            </w:pPr>
            <w:r>
              <w:t>4. Наличие мероприятий по уменьшению негативного воздействия на состояние окружающей среды и здоровья населения:</w:t>
            </w:r>
          </w:p>
          <w:p w14:paraId="2E67F82E" w14:textId="77777777" w:rsidR="00AF1B17" w:rsidRDefault="00AF1B17">
            <w:pPr>
              <w:pStyle w:val="ConsPlusNormal"/>
            </w:pPr>
            <w:r>
              <w:t>не предусматривается - 0;</w:t>
            </w:r>
          </w:p>
          <w:p w14:paraId="65A8CADC" w14:textId="77777777" w:rsidR="00AF1B17" w:rsidRDefault="00AF1B17">
            <w:pPr>
              <w:pStyle w:val="ConsPlusNormal"/>
            </w:pPr>
            <w:r>
              <w:t>наличие природоохранных мероприятий в составе проекта, напрямую не связанных с воздействием на окружающую среду (например, посадка древесно-кустарниковой растительности вдоль строящихся дорог) - 5 баллов;</w:t>
            </w:r>
          </w:p>
          <w:p w14:paraId="177B4512" w14:textId="77777777" w:rsidR="00AF1B17" w:rsidRDefault="00AF1B17">
            <w:pPr>
              <w:pStyle w:val="ConsPlusNormal"/>
            </w:pPr>
            <w:r>
              <w:t>наличие мероприятий, связанных с обустройством территории населенного пункта (например, озеленение) - 10 баллов;</w:t>
            </w:r>
          </w:p>
          <w:p w14:paraId="6F1593A3" w14:textId="77777777" w:rsidR="00AF1B17" w:rsidRDefault="00AF1B17">
            <w:pPr>
              <w:pStyle w:val="ConsPlusNormal"/>
            </w:pPr>
            <w:r>
              <w:t>наличие мероприятий, связанных с уменьшением негативного воздействия на состояние окружающей среды (например, обустройство парковых зон) - 15 баллов</w:t>
            </w:r>
          </w:p>
        </w:tc>
        <w:tc>
          <w:tcPr>
            <w:tcW w:w="1871" w:type="dxa"/>
          </w:tcPr>
          <w:p w14:paraId="29CDB4B9" w14:textId="77777777" w:rsidR="00AF1B17" w:rsidRDefault="00AF1B17">
            <w:pPr>
              <w:pStyle w:val="ConsPlusNormal"/>
              <w:jc w:val="center"/>
            </w:pPr>
            <w:r>
              <w:t>15</w:t>
            </w:r>
          </w:p>
        </w:tc>
      </w:tr>
      <w:tr w:rsidR="00AF1B17" w14:paraId="2C179F40" w14:textId="77777777">
        <w:tc>
          <w:tcPr>
            <w:tcW w:w="7200" w:type="dxa"/>
          </w:tcPr>
          <w:p w14:paraId="7ABF5C22" w14:textId="77777777" w:rsidR="00AF1B17" w:rsidRDefault="00AF1B17">
            <w:pPr>
              <w:pStyle w:val="ConsPlusNormal"/>
            </w:pPr>
            <w:r>
              <w:t xml:space="preserve">5. Наличие решения о соответствии инициативного проекта стратегическим приоритетам развития </w:t>
            </w:r>
            <w:proofErr w:type="spellStart"/>
            <w:r>
              <w:t>Верхнесалдинского</w:t>
            </w:r>
            <w:proofErr w:type="spellEnd"/>
            <w:r>
              <w:t xml:space="preserve"> городского округа, его социальной значимости:</w:t>
            </w:r>
          </w:p>
          <w:p w14:paraId="1A3E73EC" w14:textId="77777777" w:rsidR="00AF1B17" w:rsidRDefault="00AF1B17">
            <w:pPr>
              <w:pStyle w:val="ConsPlusNormal"/>
            </w:pPr>
            <w:r>
              <w:t>при наличии - 10 баллов,</w:t>
            </w:r>
          </w:p>
          <w:p w14:paraId="68F1EA0A" w14:textId="77777777" w:rsidR="00AF1B17" w:rsidRDefault="00AF1B17">
            <w:pPr>
              <w:pStyle w:val="ConsPlusNormal"/>
            </w:pPr>
            <w:r>
              <w:lastRenderedPageBreak/>
              <w:t>при отсутствии - 0</w:t>
            </w:r>
          </w:p>
        </w:tc>
        <w:tc>
          <w:tcPr>
            <w:tcW w:w="1871" w:type="dxa"/>
          </w:tcPr>
          <w:p w14:paraId="23AC8283" w14:textId="77777777" w:rsidR="00AF1B17" w:rsidRDefault="00AF1B17">
            <w:pPr>
              <w:pStyle w:val="ConsPlusNormal"/>
              <w:jc w:val="center"/>
            </w:pPr>
            <w:r>
              <w:lastRenderedPageBreak/>
              <w:t>10</w:t>
            </w:r>
          </w:p>
        </w:tc>
      </w:tr>
      <w:tr w:rsidR="00AF1B17" w14:paraId="57B4F244" w14:textId="77777777">
        <w:tc>
          <w:tcPr>
            <w:tcW w:w="7200" w:type="dxa"/>
          </w:tcPr>
          <w:p w14:paraId="214534EA" w14:textId="77777777" w:rsidR="00AF1B17" w:rsidRDefault="00AF1B17">
            <w:pPr>
              <w:pStyle w:val="ConsPlusNormal"/>
            </w:pPr>
            <w:r>
              <w:t>6. Степень эффективности и инновационности предлагаемых технических решений:</w:t>
            </w:r>
          </w:p>
          <w:p w14:paraId="770BC69A" w14:textId="77777777" w:rsidR="00AF1B17" w:rsidRDefault="00AF1B17">
            <w:pPr>
              <w:pStyle w:val="ConsPlusNormal"/>
            </w:pPr>
            <w:r>
              <w:t>низкая - 5 баллов;</w:t>
            </w:r>
          </w:p>
          <w:p w14:paraId="19CEFABB" w14:textId="77777777" w:rsidR="00AF1B17" w:rsidRDefault="00AF1B17">
            <w:pPr>
              <w:pStyle w:val="ConsPlusNormal"/>
            </w:pPr>
            <w:r>
              <w:t>средняя - 7 баллов;</w:t>
            </w:r>
          </w:p>
          <w:p w14:paraId="3475AA48" w14:textId="77777777" w:rsidR="00AF1B17" w:rsidRDefault="00AF1B17">
            <w:pPr>
              <w:pStyle w:val="ConsPlusNormal"/>
            </w:pPr>
            <w:r>
              <w:t>высокая - 10 баллов</w:t>
            </w:r>
          </w:p>
        </w:tc>
        <w:tc>
          <w:tcPr>
            <w:tcW w:w="1871" w:type="dxa"/>
          </w:tcPr>
          <w:p w14:paraId="21125789" w14:textId="77777777" w:rsidR="00AF1B17" w:rsidRDefault="00AF1B17">
            <w:pPr>
              <w:pStyle w:val="ConsPlusNormal"/>
              <w:jc w:val="center"/>
            </w:pPr>
            <w:r>
              <w:t>10</w:t>
            </w:r>
          </w:p>
        </w:tc>
      </w:tr>
      <w:tr w:rsidR="00AF1B17" w14:paraId="7B853522" w14:textId="77777777">
        <w:tc>
          <w:tcPr>
            <w:tcW w:w="7200" w:type="dxa"/>
          </w:tcPr>
          <w:p w14:paraId="53BF1031" w14:textId="77777777" w:rsidR="00AF1B17" w:rsidRDefault="00AF1B17">
            <w:pPr>
              <w:pStyle w:val="ConsPlusNormal"/>
            </w:pPr>
            <w:r>
              <w:t>7. Использование новых технологий в инициативном проекте:</w:t>
            </w:r>
          </w:p>
          <w:p w14:paraId="63DCFA72" w14:textId="77777777" w:rsidR="00AF1B17" w:rsidRDefault="00AF1B17">
            <w:pPr>
              <w:pStyle w:val="ConsPlusNormal"/>
            </w:pPr>
            <w:r>
              <w:t>если есть - 5 баллов, нет - 0</w:t>
            </w:r>
          </w:p>
        </w:tc>
        <w:tc>
          <w:tcPr>
            <w:tcW w:w="1871" w:type="dxa"/>
          </w:tcPr>
          <w:p w14:paraId="2F80CEAB" w14:textId="77777777" w:rsidR="00AF1B17" w:rsidRDefault="00AF1B17">
            <w:pPr>
              <w:pStyle w:val="ConsPlusNormal"/>
              <w:jc w:val="center"/>
            </w:pPr>
            <w:r>
              <w:t>5</w:t>
            </w:r>
          </w:p>
        </w:tc>
      </w:tr>
      <w:tr w:rsidR="00AF1B17" w14:paraId="2A37F141" w14:textId="77777777">
        <w:tc>
          <w:tcPr>
            <w:tcW w:w="7200" w:type="dxa"/>
          </w:tcPr>
          <w:p w14:paraId="40545057" w14:textId="77777777" w:rsidR="00AF1B17" w:rsidRDefault="00AF1B17">
            <w:pPr>
              <w:pStyle w:val="ConsPlusNormal"/>
            </w:pPr>
            <w:r>
              <w:t xml:space="preserve">8. Количество прямых </w:t>
            </w:r>
            <w:proofErr w:type="spellStart"/>
            <w:r>
              <w:t>благополучателей</w:t>
            </w:r>
            <w:proofErr w:type="spellEnd"/>
            <w:r>
              <w:t xml:space="preserve"> от реализации инициативного проекта:</w:t>
            </w:r>
          </w:p>
          <w:p w14:paraId="7D9ADE29" w14:textId="77777777" w:rsidR="00AF1B17" w:rsidRDefault="00AF1B17">
            <w:pPr>
              <w:pStyle w:val="ConsPlusNormal"/>
            </w:pPr>
            <w:r>
              <w:t>до 100 человек - 1 балл;</w:t>
            </w:r>
          </w:p>
          <w:p w14:paraId="3949D2D1" w14:textId="77777777" w:rsidR="00AF1B17" w:rsidRDefault="00AF1B17">
            <w:pPr>
              <w:pStyle w:val="ConsPlusNormal"/>
            </w:pPr>
            <w:r>
              <w:t>от 100 до 200 человек - 2 балла;</w:t>
            </w:r>
          </w:p>
          <w:p w14:paraId="60296295" w14:textId="77777777" w:rsidR="00AF1B17" w:rsidRDefault="00AF1B17">
            <w:pPr>
              <w:pStyle w:val="ConsPlusNormal"/>
            </w:pPr>
            <w:r>
              <w:t>от 200 до 500 человек - 3 балла;</w:t>
            </w:r>
          </w:p>
          <w:p w14:paraId="2EB7D2FC" w14:textId="77777777" w:rsidR="00AF1B17" w:rsidRDefault="00AF1B17">
            <w:pPr>
              <w:pStyle w:val="ConsPlusNormal"/>
            </w:pPr>
            <w:r>
              <w:t>от 500 до 1000 человек - 4 балла;</w:t>
            </w:r>
          </w:p>
          <w:p w14:paraId="5D25D3C1" w14:textId="77777777" w:rsidR="00AF1B17" w:rsidRDefault="00AF1B17">
            <w:pPr>
              <w:pStyle w:val="ConsPlusNormal"/>
            </w:pPr>
            <w:r>
              <w:t>более 1000 человек - 5 баллов</w:t>
            </w:r>
          </w:p>
        </w:tc>
        <w:tc>
          <w:tcPr>
            <w:tcW w:w="1871" w:type="dxa"/>
          </w:tcPr>
          <w:p w14:paraId="0F397486" w14:textId="77777777" w:rsidR="00AF1B17" w:rsidRDefault="00AF1B17">
            <w:pPr>
              <w:pStyle w:val="ConsPlusNormal"/>
              <w:jc w:val="center"/>
            </w:pPr>
            <w:r>
              <w:t>5</w:t>
            </w:r>
          </w:p>
        </w:tc>
      </w:tr>
      <w:tr w:rsidR="00AF1B17" w14:paraId="7D74A2A7" w14:textId="77777777">
        <w:tc>
          <w:tcPr>
            <w:tcW w:w="7200" w:type="dxa"/>
          </w:tcPr>
          <w:p w14:paraId="3F2F0369" w14:textId="77777777" w:rsidR="00AF1B17" w:rsidRDefault="00AF1B17">
            <w:pPr>
              <w:pStyle w:val="ConsPlusNormal"/>
            </w:pPr>
            <w:r>
              <w:t xml:space="preserve">9. Степень участия населения и организаций, осуществляющих деятельность на территории </w:t>
            </w:r>
            <w:proofErr w:type="spellStart"/>
            <w:r>
              <w:t>Верхнесалдинского</w:t>
            </w:r>
            <w:proofErr w:type="spellEnd"/>
            <w:r>
              <w:t xml:space="preserve"> городского округа, в определении проблемы, на решение которой направлен проект, и в его реализации:</w:t>
            </w:r>
          </w:p>
          <w:p w14:paraId="09A2A0D9" w14:textId="77777777" w:rsidR="00AF1B17" w:rsidRDefault="00AF1B17">
            <w:pPr>
              <w:pStyle w:val="ConsPlusNormal"/>
            </w:pPr>
            <w:r>
              <w:t>низкая - 1 баллов;</w:t>
            </w:r>
          </w:p>
          <w:p w14:paraId="3F01662B" w14:textId="77777777" w:rsidR="00AF1B17" w:rsidRDefault="00AF1B17">
            <w:pPr>
              <w:pStyle w:val="ConsPlusNormal"/>
            </w:pPr>
            <w:r>
              <w:t>средняя - 5 баллов;</w:t>
            </w:r>
          </w:p>
          <w:p w14:paraId="33B96872" w14:textId="77777777" w:rsidR="00AF1B17" w:rsidRDefault="00AF1B17">
            <w:pPr>
              <w:pStyle w:val="ConsPlusNormal"/>
            </w:pPr>
            <w:r>
              <w:t>высокая - 10 баллов</w:t>
            </w:r>
          </w:p>
        </w:tc>
        <w:tc>
          <w:tcPr>
            <w:tcW w:w="1871" w:type="dxa"/>
          </w:tcPr>
          <w:p w14:paraId="6AE8BBAC" w14:textId="77777777" w:rsidR="00AF1B17" w:rsidRDefault="00AF1B17">
            <w:pPr>
              <w:pStyle w:val="ConsPlusNormal"/>
              <w:jc w:val="center"/>
            </w:pPr>
            <w:r>
              <w:t>10</w:t>
            </w:r>
          </w:p>
        </w:tc>
      </w:tr>
      <w:tr w:rsidR="00AF1B17" w14:paraId="2007FE60" w14:textId="77777777">
        <w:tc>
          <w:tcPr>
            <w:tcW w:w="7200" w:type="dxa"/>
          </w:tcPr>
          <w:p w14:paraId="7E90D388" w14:textId="77777777" w:rsidR="00AF1B17" w:rsidRDefault="00AF1B17">
            <w:pPr>
              <w:pStyle w:val="ConsPlusNormal"/>
            </w:pPr>
            <w:r>
              <w:t>Всего: максимальное количество баллов</w:t>
            </w:r>
          </w:p>
        </w:tc>
        <w:tc>
          <w:tcPr>
            <w:tcW w:w="1871" w:type="dxa"/>
          </w:tcPr>
          <w:p w14:paraId="150FF3C8" w14:textId="77777777" w:rsidR="00AF1B17" w:rsidRDefault="00AF1B17">
            <w:pPr>
              <w:pStyle w:val="ConsPlusNormal"/>
              <w:jc w:val="center"/>
            </w:pPr>
            <w:r>
              <w:t>100</w:t>
            </w:r>
          </w:p>
        </w:tc>
      </w:tr>
    </w:tbl>
    <w:p w14:paraId="6DB65D9F" w14:textId="77777777" w:rsidR="00AF1B17" w:rsidRDefault="00AF1B17">
      <w:pPr>
        <w:pStyle w:val="ConsPlusNormal"/>
      </w:pPr>
    </w:p>
    <w:p w14:paraId="0832982C" w14:textId="77777777" w:rsidR="00AF1B17" w:rsidRDefault="00AF1B17">
      <w:pPr>
        <w:pStyle w:val="ConsPlusNormal"/>
      </w:pPr>
    </w:p>
    <w:p w14:paraId="4C444DF0" w14:textId="3D6F3B0D" w:rsidR="00AF1B17" w:rsidRDefault="00AF1B17">
      <w:pPr>
        <w:pStyle w:val="ConsPlusNormal"/>
        <w:jc w:val="right"/>
        <w:outlineLvl w:val="1"/>
      </w:pPr>
      <w:r>
        <w:t>Приложение № 3</w:t>
      </w:r>
    </w:p>
    <w:p w14:paraId="736ED287" w14:textId="77777777" w:rsidR="00AF1B17" w:rsidRDefault="00AF1B17">
      <w:pPr>
        <w:pStyle w:val="ConsPlusNormal"/>
        <w:jc w:val="right"/>
      </w:pPr>
      <w:r>
        <w:t>к Порядку выдвижения,</w:t>
      </w:r>
    </w:p>
    <w:p w14:paraId="7D8F8192" w14:textId="77777777" w:rsidR="00AF1B17" w:rsidRDefault="00AF1B17">
      <w:pPr>
        <w:pStyle w:val="ConsPlusNormal"/>
        <w:jc w:val="right"/>
      </w:pPr>
      <w:r>
        <w:t>внесения, обсуждения, рассмотрения</w:t>
      </w:r>
    </w:p>
    <w:p w14:paraId="056ABA0D" w14:textId="77777777" w:rsidR="00AF1B17" w:rsidRDefault="00AF1B17">
      <w:pPr>
        <w:pStyle w:val="ConsPlusNormal"/>
        <w:jc w:val="right"/>
      </w:pPr>
      <w:r>
        <w:t>инициативных проектов, а также</w:t>
      </w:r>
    </w:p>
    <w:p w14:paraId="6A702983" w14:textId="77777777" w:rsidR="00AF1B17" w:rsidRDefault="00AF1B17">
      <w:pPr>
        <w:pStyle w:val="ConsPlusNormal"/>
        <w:jc w:val="right"/>
      </w:pPr>
      <w:r>
        <w:t>проведения их конкурсного отбора</w:t>
      </w:r>
    </w:p>
    <w:p w14:paraId="6BF5678B" w14:textId="77777777" w:rsidR="00AF1B17" w:rsidRDefault="00AF1B17">
      <w:pPr>
        <w:pStyle w:val="ConsPlusNormal"/>
        <w:jc w:val="right"/>
      </w:pPr>
      <w:r>
        <w:t xml:space="preserve">в </w:t>
      </w:r>
      <w:proofErr w:type="spellStart"/>
      <w:r>
        <w:t>Верхнесалдинском</w:t>
      </w:r>
      <w:proofErr w:type="spellEnd"/>
      <w:r>
        <w:t xml:space="preserve"> городском округе</w:t>
      </w:r>
    </w:p>
    <w:p w14:paraId="45E1C4EE" w14:textId="77777777" w:rsidR="00AF1B17" w:rsidRDefault="00AF1B17" w:rsidP="00AF1B17">
      <w:pPr>
        <w:pStyle w:val="ConsPlusNormal"/>
      </w:pPr>
      <w:r>
        <w:t>(форма)</w:t>
      </w:r>
    </w:p>
    <w:p w14:paraId="762AA072" w14:textId="77777777" w:rsidR="00AF1B17" w:rsidRDefault="00AF1B17">
      <w:pPr>
        <w:pStyle w:val="ConsPlusNormal"/>
        <w:jc w:val="center"/>
      </w:pPr>
      <w:bookmarkStart w:id="9" w:name="P509"/>
      <w:bookmarkEnd w:id="9"/>
      <w:r>
        <w:t>Согласие</w:t>
      </w:r>
    </w:p>
    <w:p w14:paraId="5C5A2728" w14:textId="77777777" w:rsidR="00AF1B17" w:rsidRDefault="00AF1B17">
      <w:pPr>
        <w:pStyle w:val="ConsPlusNormal"/>
        <w:jc w:val="center"/>
      </w:pPr>
      <w:r>
        <w:t>на обработку персональных данных</w:t>
      </w:r>
    </w:p>
    <w:p w14:paraId="099D0493" w14:textId="77777777" w:rsidR="00AF1B17" w:rsidRDefault="00AF1B17">
      <w:pPr>
        <w:pStyle w:val="ConsPlusNormal"/>
      </w:pPr>
    </w:p>
    <w:p w14:paraId="67C5231D" w14:textId="77777777" w:rsidR="00AF1B17" w:rsidRDefault="00AF1B17">
      <w:pPr>
        <w:pStyle w:val="ConsPlusNonformat"/>
        <w:jc w:val="both"/>
      </w:pPr>
      <w:r>
        <w:t xml:space="preserve">    Я, ___________________________________________________________________,</w:t>
      </w:r>
    </w:p>
    <w:p w14:paraId="10E0F3B8" w14:textId="77777777" w:rsidR="00AF1B17" w:rsidRDefault="00AF1B17">
      <w:pPr>
        <w:pStyle w:val="ConsPlusNonformat"/>
        <w:jc w:val="both"/>
      </w:pPr>
      <w:r>
        <w:t xml:space="preserve">                          (фамилия, имя, отчество)</w:t>
      </w:r>
    </w:p>
    <w:p w14:paraId="20F287B4" w14:textId="77777777" w:rsidR="00AF1B17" w:rsidRDefault="00AF1B17">
      <w:pPr>
        <w:pStyle w:val="ConsPlusNonformat"/>
        <w:jc w:val="both"/>
      </w:pPr>
      <w:r>
        <w:t>зарегистрированный(</w:t>
      </w:r>
      <w:proofErr w:type="spellStart"/>
      <w:r>
        <w:t>ая</w:t>
      </w:r>
      <w:proofErr w:type="spellEnd"/>
      <w:r>
        <w:t>) по адресу: _________________________________________</w:t>
      </w:r>
    </w:p>
    <w:p w14:paraId="134CBE2A" w14:textId="77777777" w:rsidR="00AF1B17" w:rsidRDefault="00AF1B17">
      <w:pPr>
        <w:pStyle w:val="ConsPlusNonformat"/>
        <w:jc w:val="both"/>
      </w:pPr>
      <w:r>
        <w:t>__________________________________________________________________________,</w:t>
      </w:r>
    </w:p>
    <w:p w14:paraId="02280676" w14:textId="77777777" w:rsidR="00AF1B17" w:rsidRDefault="00AF1B17">
      <w:pPr>
        <w:pStyle w:val="ConsPlusNonformat"/>
        <w:jc w:val="both"/>
      </w:pPr>
      <w:r>
        <w:t>серия _____________ N _________________ выдан ____________________________,</w:t>
      </w:r>
    </w:p>
    <w:p w14:paraId="548C8EFE" w14:textId="77777777" w:rsidR="00AF1B17" w:rsidRDefault="00AF1B17">
      <w:pPr>
        <w:pStyle w:val="ConsPlusNonformat"/>
        <w:jc w:val="both"/>
      </w:pPr>
      <w:r>
        <w:t xml:space="preserve">    (документа, удостоверяющего </w:t>
      </w:r>
      <w:proofErr w:type="gramStart"/>
      <w:r>
        <w:t xml:space="preserve">личность)   </w:t>
      </w:r>
      <w:proofErr w:type="gramEnd"/>
      <w:r>
        <w:t xml:space="preserve">             (дата)</w:t>
      </w:r>
    </w:p>
    <w:p w14:paraId="2F5693F9" w14:textId="77777777" w:rsidR="00AF1B17" w:rsidRDefault="00AF1B17">
      <w:pPr>
        <w:pStyle w:val="ConsPlusNonformat"/>
        <w:jc w:val="both"/>
      </w:pPr>
      <w:r>
        <w:t>__________________________________________________________________________,</w:t>
      </w:r>
    </w:p>
    <w:p w14:paraId="27777EF1" w14:textId="77777777" w:rsidR="00AF1B17" w:rsidRDefault="00AF1B17">
      <w:pPr>
        <w:pStyle w:val="ConsPlusNonformat"/>
        <w:jc w:val="both"/>
      </w:pPr>
      <w:r>
        <w:t xml:space="preserve">            (орган, выдавший документ, удостоверяющий личность)</w:t>
      </w:r>
    </w:p>
    <w:p w14:paraId="2E4DA1F8" w14:textId="77777777" w:rsidR="00AF1B17" w:rsidRDefault="00AF1B17">
      <w:pPr>
        <w:pStyle w:val="ConsPlusNonformat"/>
        <w:jc w:val="both"/>
      </w:pPr>
      <w:r>
        <w:t xml:space="preserve">в  соответствии  со  </w:t>
      </w:r>
      <w:hyperlink r:id="rId34">
        <w:r>
          <w:rPr>
            <w:color w:val="0000FF"/>
          </w:rPr>
          <w:t>статьей  9</w:t>
        </w:r>
      </w:hyperlink>
      <w:r>
        <w:t xml:space="preserve">  Федерального  закона  от 27 июля 2006 года</w:t>
      </w:r>
    </w:p>
    <w:p w14:paraId="734B6655" w14:textId="678A3A3E" w:rsidR="00AF1B17" w:rsidRDefault="00AF1B17">
      <w:pPr>
        <w:pStyle w:val="ConsPlusNonformat"/>
        <w:jc w:val="both"/>
      </w:pPr>
      <w:r>
        <w:t>№ 152-</w:t>
      </w:r>
      <w:proofErr w:type="gramStart"/>
      <w:r>
        <w:t>ФЗ  "</w:t>
      </w:r>
      <w:proofErr w:type="gramEnd"/>
      <w:r>
        <w:t>О персональных данных" настоящим даю свое согласие на обработку</w:t>
      </w:r>
    </w:p>
    <w:p w14:paraId="2EA1B068" w14:textId="77777777" w:rsidR="00AF1B17" w:rsidRDefault="00AF1B17">
      <w:pPr>
        <w:pStyle w:val="ConsPlusNonformat"/>
        <w:jc w:val="both"/>
      </w:pPr>
      <w:r>
        <w:t xml:space="preserve">моих   персональных   </w:t>
      </w:r>
      <w:proofErr w:type="gramStart"/>
      <w:r>
        <w:t>данных  администрацией</w:t>
      </w:r>
      <w:proofErr w:type="gramEnd"/>
      <w:r>
        <w:t xml:space="preserve">  </w:t>
      </w:r>
      <w:proofErr w:type="spellStart"/>
      <w:r>
        <w:t>Верхнесалдинского</w:t>
      </w:r>
      <w:proofErr w:type="spellEnd"/>
      <w:r>
        <w:t xml:space="preserve">  городского</w:t>
      </w:r>
    </w:p>
    <w:p w14:paraId="0BF9646B" w14:textId="77777777" w:rsidR="00AF1B17" w:rsidRDefault="00AF1B17">
      <w:pPr>
        <w:pStyle w:val="ConsPlusNonformat"/>
        <w:jc w:val="both"/>
      </w:pPr>
      <w:r>
        <w:t>округа, находящейся по адресу: г. Верхняя Салда, ул. Энгельса, д. 46.</w:t>
      </w:r>
    </w:p>
    <w:p w14:paraId="798E2027" w14:textId="77777777" w:rsidR="00AF1B17" w:rsidRDefault="00AF1B17">
      <w:pPr>
        <w:pStyle w:val="ConsPlusNormal"/>
        <w:ind w:firstLine="540"/>
        <w:jc w:val="both"/>
      </w:pPr>
      <w: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w:t>
      </w:r>
      <w:r>
        <w:lastRenderedPageBreak/>
        <w:t>прохождения его в конкурсном отборе, а также на хранение данных о реализации инициативного проекта на электронных носителях.</w:t>
      </w:r>
    </w:p>
    <w:p w14:paraId="5C747CB7" w14:textId="77777777" w:rsidR="00AF1B17" w:rsidRDefault="00AF1B17">
      <w:pPr>
        <w:pStyle w:val="ConsPlusNormal"/>
        <w:spacing w:before="220"/>
        <w:ind w:firstLine="540"/>
        <w:jc w:val="both"/>
      </w:pPr>
      <w: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7BE15EC1" w14:textId="77777777" w:rsidR="00AF1B17" w:rsidRDefault="00AF1B17">
      <w:pPr>
        <w:pStyle w:val="ConsPlusNormal"/>
        <w:spacing w:before="220"/>
        <w:ind w:firstLine="540"/>
        <w:jc w:val="both"/>
      </w:pPr>
      <w:r>
        <w:t xml:space="preserve">Также выражаю согласие на опубликование (обнародование) и размещение на официальном сайте </w:t>
      </w:r>
      <w:proofErr w:type="spellStart"/>
      <w:r>
        <w:t>Верхнесалдинского</w:t>
      </w:r>
      <w:proofErr w:type="spellEnd"/>
      <w:r>
        <w:t xml:space="preserve"> городского округа в информационно-телекоммуникационной сети "Интернет" сведений обо мне, как об инициаторе проекта.</w:t>
      </w:r>
    </w:p>
    <w:p w14:paraId="0FFD0FFF" w14:textId="77777777" w:rsidR="00AF1B17" w:rsidRDefault="00AF1B17">
      <w:pPr>
        <w:pStyle w:val="ConsPlusNormal"/>
        <w:spacing w:before="220"/>
        <w:ind w:firstLine="540"/>
        <w:jc w:val="both"/>
      </w:pPr>
      <w: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14:paraId="7A5B631A" w14:textId="77777777" w:rsidR="00AF1B17" w:rsidRDefault="00AF1B17">
      <w:pPr>
        <w:pStyle w:val="ConsPlusNormal"/>
        <w:spacing w:before="220"/>
        <w:ind w:firstLine="540"/>
        <w:jc w:val="both"/>
      </w:pPr>
      <w:r>
        <w:t>Согласие на обработку персональных данных может быть отозвано.</w:t>
      </w:r>
    </w:p>
    <w:p w14:paraId="1EF5E8DD" w14:textId="77777777" w:rsidR="00AF1B17" w:rsidRDefault="00AF1B17">
      <w:pPr>
        <w:pStyle w:val="ConsPlusNonformat"/>
        <w:spacing w:before="200"/>
        <w:jc w:val="both"/>
      </w:pPr>
      <w:r>
        <w:t>_____________________________________________/______________________/</w:t>
      </w:r>
    </w:p>
    <w:p w14:paraId="5AF3290C" w14:textId="77777777" w:rsidR="00AF1B17" w:rsidRDefault="00AF1B17">
      <w:pPr>
        <w:pStyle w:val="ConsPlusNonformat"/>
        <w:jc w:val="both"/>
      </w:pPr>
      <w:r>
        <w:t xml:space="preserve">        (фамилия, имя, </w:t>
      </w:r>
      <w:proofErr w:type="gramStart"/>
      <w:r>
        <w:t xml:space="preserve">отчество)   </w:t>
      </w:r>
      <w:proofErr w:type="gramEnd"/>
      <w:r>
        <w:t xml:space="preserve">           (подпись)</w:t>
      </w:r>
    </w:p>
    <w:p w14:paraId="3D7A8521" w14:textId="77777777" w:rsidR="00AF1B17" w:rsidRDefault="00AF1B17">
      <w:pPr>
        <w:pStyle w:val="ConsPlusNormal"/>
      </w:pPr>
    </w:p>
    <w:p w14:paraId="4E5D5372" w14:textId="77777777" w:rsidR="00AF1B17" w:rsidRDefault="00AF1B17">
      <w:pPr>
        <w:pStyle w:val="ConsPlusNormal"/>
      </w:pPr>
    </w:p>
    <w:p w14:paraId="6D571BCC" w14:textId="5C8F0029" w:rsidR="00AF1B17" w:rsidRDefault="00AF1B17">
      <w:pPr>
        <w:pStyle w:val="ConsPlusNormal"/>
        <w:jc w:val="right"/>
        <w:outlineLvl w:val="1"/>
      </w:pPr>
      <w:r>
        <w:t>Приложение № 4</w:t>
      </w:r>
    </w:p>
    <w:p w14:paraId="41D243B7" w14:textId="77777777" w:rsidR="00AF1B17" w:rsidRDefault="00AF1B17">
      <w:pPr>
        <w:pStyle w:val="ConsPlusNormal"/>
        <w:jc w:val="right"/>
      </w:pPr>
      <w:r>
        <w:t>к Порядку выдвижения,</w:t>
      </w:r>
    </w:p>
    <w:p w14:paraId="3A7C9ED2" w14:textId="77777777" w:rsidR="00AF1B17" w:rsidRDefault="00AF1B17">
      <w:pPr>
        <w:pStyle w:val="ConsPlusNormal"/>
        <w:jc w:val="right"/>
      </w:pPr>
      <w:r>
        <w:t>внесения, обсуждения, рассмотрения</w:t>
      </w:r>
    </w:p>
    <w:p w14:paraId="59E5A1E0" w14:textId="77777777" w:rsidR="00AF1B17" w:rsidRDefault="00AF1B17">
      <w:pPr>
        <w:pStyle w:val="ConsPlusNormal"/>
        <w:jc w:val="right"/>
      </w:pPr>
      <w:r>
        <w:t>инициативных проектов, а также</w:t>
      </w:r>
    </w:p>
    <w:p w14:paraId="597FE212" w14:textId="77777777" w:rsidR="00AF1B17" w:rsidRDefault="00AF1B17">
      <w:pPr>
        <w:pStyle w:val="ConsPlusNormal"/>
        <w:jc w:val="right"/>
      </w:pPr>
      <w:r>
        <w:t>проведения их конкурсного отбора</w:t>
      </w:r>
    </w:p>
    <w:p w14:paraId="1A10A242" w14:textId="77777777" w:rsidR="00AF1B17" w:rsidRDefault="00AF1B17">
      <w:pPr>
        <w:pStyle w:val="ConsPlusNormal"/>
        <w:jc w:val="right"/>
      </w:pPr>
      <w:r>
        <w:t xml:space="preserve">в </w:t>
      </w:r>
      <w:proofErr w:type="spellStart"/>
      <w:r>
        <w:t>Верхнесалдинском</w:t>
      </w:r>
      <w:proofErr w:type="spellEnd"/>
      <w:r>
        <w:t xml:space="preserve"> городском округе</w:t>
      </w:r>
    </w:p>
    <w:p w14:paraId="0B2D9007" w14:textId="77777777" w:rsidR="00AF1B17" w:rsidRDefault="00AF1B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1B17" w14:paraId="4049B81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DFB0C0C" w14:textId="77777777" w:rsidR="00AF1B17" w:rsidRDefault="00AF1B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30A0857" w14:textId="77777777" w:rsidR="00AF1B17" w:rsidRDefault="00AF1B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2EEE5AB" w14:textId="77777777" w:rsidR="00AF1B17" w:rsidRDefault="00AF1B17">
            <w:pPr>
              <w:pStyle w:val="ConsPlusNormal"/>
              <w:jc w:val="center"/>
            </w:pPr>
            <w:r>
              <w:rPr>
                <w:color w:val="392C69"/>
              </w:rPr>
              <w:t>Список изменяющих документов</w:t>
            </w:r>
          </w:p>
          <w:p w14:paraId="61EDB8D2" w14:textId="77777777" w:rsidR="00AF1B17" w:rsidRDefault="00AF1B17">
            <w:pPr>
              <w:pStyle w:val="ConsPlusNormal"/>
              <w:jc w:val="center"/>
            </w:pPr>
            <w:r>
              <w:rPr>
                <w:color w:val="392C69"/>
              </w:rPr>
              <w:t xml:space="preserve">(введено </w:t>
            </w:r>
            <w:hyperlink r:id="rId35">
              <w:r>
                <w:rPr>
                  <w:color w:val="0000FF"/>
                </w:rPr>
                <w:t>Решением</w:t>
              </w:r>
            </w:hyperlink>
            <w:r>
              <w:rPr>
                <w:color w:val="392C69"/>
              </w:rPr>
              <w:t xml:space="preserve"> Думы </w:t>
            </w:r>
            <w:proofErr w:type="spellStart"/>
            <w:r>
              <w:rPr>
                <w:color w:val="392C69"/>
              </w:rPr>
              <w:t>Верхнесалдинского</w:t>
            </w:r>
            <w:proofErr w:type="spellEnd"/>
            <w:r>
              <w:rPr>
                <w:color w:val="392C69"/>
              </w:rPr>
              <w:t xml:space="preserve"> городского округа</w:t>
            </w:r>
          </w:p>
          <w:p w14:paraId="77D8391C" w14:textId="01FEC47D" w:rsidR="00AF1B17" w:rsidRDefault="00AF1B17">
            <w:pPr>
              <w:pStyle w:val="ConsPlusNormal"/>
              <w:jc w:val="center"/>
            </w:pPr>
            <w:r>
              <w:rPr>
                <w:color w:val="392C69"/>
              </w:rPr>
              <w:t>от 14.02.2023 № 36)</w:t>
            </w:r>
          </w:p>
        </w:tc>
        <w:tc>
          <w:tcPr>
            <w:tcW w:w="113" w:type="dxa"/>
            <w:tcBorders>
              <w:top w:val="nil"/>
              <w:left w:val="nil"/>
              <w:bottom w:val="nil"/>
              <w:right w:val="nil"/>
            </w:tcBorders>
            <w:shd w:val="clear" w:color="auto" w:fill="F4F3F8"/>
            <w:tcMar>
              <w:top w:w="0" w:type="dxa"/>
              <w:left w:w="0" w:type="dxa"/>
              <w:bottom w:w="0" w:type="dxa"/>
              <w:right w:w="0" w:type="dxa"/>
            </w:tcMar>
          </w:tcPr>
          <w:p w14:paraId="3D13EBCC" w14:textId="77777777" w:rsidR="00AF1B17" w:rsidRDefault="00AF1B17">
            <w:pPr>
              <w:pStyle w:val="ConsPlusNormal"/>
            </w:pPr>
          </w:p>
        </w:tc>
      </w:tr>
    </w:tbl>
    <w:p w14:paraId="7A92923A" w14:textId="77777777" w:rsidR="00AF1B17" w:rsidRDefault="00AF1B17" w:rsidP="00AF1B17">
      <w:pPr>
        <w:pStyle w:val="ConsPlusNormal"/>
      </w:pPr>
      <w:r>
        <w:t>(форма)</w:t>
      </w:r>
    </w:p>
    <w:p w14:paraId="66C6C318" w14:textId="77777777" w:rsidR="00AF1B17" w:rsidRDefault="00AF1B17">
      <w:pPr>
        <w:pStyle w:val="ConsPlusNormal"/>
        <w:jc w:val="center"/>
      </w:pPr>
      <w:bookmarkStart w:id="10" w:name="P548"/>
      <w:bookmarkEnd w:id="10"/>
      <w:r>
        <w:t>ПОДПИСНОЙ ЛИСТ</w:t>
      </w:r>
    </w:p>
    <w:p w14:paraId="72376F8B" w14:textId="77777777" w:rsidR="00AF1B17" w:rsidRDefault="00AF1B17">
      <w:pPr>
        <w:pStyle w:val="ConsPlusNormal"/>
        <w:jc w:val="center"/>
      </w:pPr>
      <w:r>
        <w:t>выявления мнения граждан по вопросу поддержки и</w:t>
      </w:r>
    </w:p>
    <w:p w14:paraId="53BF230D" w14:textId="77777777" w:rsidR="00AF1B17" w:rsidRDefault="00AF1B17">
      <w:pPr>
        <w:pStyle w:val="ConsPlusNormal"/>
        <w:jc w:val="center"/>
      </w:pPr>
      <w:proofErr w:type="spellStart"/>
      <w:r>
        <w:t>софинансирования</w:t>
      </w:r>
      <w:proofErr w:type="spellEnd"/>
      <w:r>
        <w:t xml:space="preserve"> инициативного проекта</w:t>
      </w:r>
    </w:p>
    <w:p w14:paraId="66B097CA" w14:textId="77777777" w:rsidR="00AF1B17" w:rsidRDefault="00AF1B17">
      <w:pPr>
        <w:pStyle w:val="ConsPlusNormal"/>
        <w:jc w:val="center"/>
      </w:pPr>
      <w:r>
        <w:t>____________________________________________________________</w:t>
      </w:r>
    </w:p>
    <w:p w14:paraId="1FBC1A12" w14:textId="77777777" w:rsidR="00AF1B17" w:rsidRDefault="00AF1B17">
      <w:pPr>
        <w:pStyle w:val="ConsPlusNormal"/>
        <w:jc w:val="center"/>
      </w:pPr>
      <w:r>
        <w:t>(наименование инициативного проекта)</w:t>
      </w:r>
    </w:p>
    <w:p w14:paraId="0E40D76B" w14:textId="77777777" w:rsidR="00AF1B17" w:rsidRDefault="00AF1B1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19"/>
        <w:gridCol w:w="2097"/>
        <w:gridCol w:w="2127"/>
        <w:gridCol w:w="1191"/>
      </w:tblGrid>
      <w:tr w:rsidR="00AF1B17" w14:paraId="270CE894" w14:textId="77777777">
        <w:tc>
          <w:tcPr>
            <w:tcW w:w="510" w:type="dxa"/>
          </w:tcPr>
          <w:p w14:paraId="6894E428" w14:textId="77777777" w:rsidR="00AF1B17" w:rsidRDefault="00AF1B17">
            <w:pPr>
              <w:pStyle w:val="ConsPlusNormal"/>
              <w:jc w:val="center"/>
            </w:pPr>
            <w:r>
              <w:t>N п/п</w:t>
            </w:r>
          </w:p>
        </w:tc>
        <w:tc>
          <w:tcPr>
            <w:tcW w:w="3119" w:type="dxa"/>
          </w:tcPr>
          <w:p w14:paraId="3301CCE4" w14:textId="77777777" w:rsidR="00AF1B17" w:rsidRDefault="00AF1B17">
            <w:pPr>
              <w:pStyle w:val="ConsPlusNormal"/>
              <w:jc w:val="center"/>
            </w:pPr>
            <w:r>
              <w:t>Фамилия, имя, отчество (полностью)</w:t>
            </w:r>
          </w:p>
        </w:tc>
        <w:tc>
          <w:tcPr>
            <w:tcW w:w="2097" w:type="dxa"/>
          </w:tcPr>
          <w:p w14:paraId="671E120E" w14:textId="77777777" w:rsidR="00AF1B17" w:rsidRDefault="00AF1B17">
            <w:pPr>
              <w:pStyle w:val="ConsPlusNormal"/>
              <w:jc w:val="center"/>
            </w:pPr>
            <w:r>
              <w:t>Поддерживаю проект</w:t>
            </w:r>
          </w:p>
          <w:p w14:paraId="07A78B04" w14:textId="77777777" w:rsidR="00AF1B17" w:rsidRDefault="00AF1B17">
            <w:pPr>
              <w:pStyle w:val="ConsPlusNormal"/>
            </w:pPr>
          </w:p>
          <w:p w14:paraId="418CC975" w14:textId="77777777" w:rsidR="00AF1B17" w:rsidRDefault="00AF1B17">
            <w:pPr>
              <w:pStyle w:val="ConsPlusNormal"/>
              <w:jc w:val="center"/>
            </w:pPr>
            <w:r>
              <w:t>да/нет</w:t>
            </w:r>
          </w:p>
        </w:tc>
        <w:tc>
          <w:tcPr>
            <w:tcW w:w="2127" w:type="dxa"/>
          </w:tcPr>
          <w:p w14:paraId="51195F66" w14:textId="77777777" w:rsidR="00AF1B17" w:rsidRDefault="00AF1B17">
            <w:pPr>
              <w:pStyle w:val="ConsPlusNormal"/>
              <w:jc w:val="center"/>
            </w:pPr>
            <w:r>
              <w:t>Принимаю обязательства по финансовому обеспечению</w:t>
            </w:r>
          </w:p>
          <w:p w14:paraId="556DBA59" w14:textId="77777777" w:rsidR="00AF1B17" w:rsidRDefault="00AF1B17">
            <w:pPr>
              <w:pStyle w:val="ConsPlusNormal"/>
            </w:pPr>
          </w:p>
          <w:p w14:paraId="6D92D08E" w14:textId="77777777" w:rsidR="00AF1B17" w:rsidRDefault="00AF1B17">
            <w:pPr>
              <w:pStyle w:val="ConsPlusNormal"/>
              <w:jc w:val="center"/>
            </w:pPr>
            <w:r>
              <w:t>да/нет</w:t>
            </w:r>
          </w:p>
        </w:tc>
        <w:tc>
          <w:tcPr>
            <w:tcW w:w="1191" w:type="dxa"/>
          </w:tcPr>
          <w:p w14:paraId="3457CAD4" w14:textId="77777777" w:rsidR="00AF1B17" w:rsidRDefault="00AF1B17">
            <w:pPr>
              <w:pStyle w:val="ConsPlusNormal"/>
              <w:jc w:val="center"/>
            </w:pPr>
            <w:r>
              <w:t>Подпись</w:t>
            </w:r>
          </w:p>
        </w:tc>
      </w:tr>
      <w:tr w:rsidR="00AF1B17" w14:paraId="3C4DDB97" w14:textId="77777777">
        <w:tc>
          <w:tcPr>
            <w:tcW w:w="510" w:type="dxa"/>
          </w:tcPr>
          <w:p w14:paraId="35434D22" w14:textId="77777777" w:rsidR="00AF1B17" w:rsidRDefault="00AF1B17">
            <w:pPr>
              <w:pStyle w:val="ConsPlusNormal"/>
            </w:pPr>
          </w:p>
        </w:tc>
        <w:tc>
          <w:tcPr>
            <w:tcW w:w="3119" w:type="dxa"/>
          </w:tcPr>
          <w:p w14:paraId="71F2E33F" w14:textId="77777777" w:rsidR="00AF1B17" w:rsidRDefault="00AF1B17">
            <w:pPr>
              <w:pStyle w:val="ConsPlusNormal"/>
            </w:pPr>
          </w:p>
        </w:tc>
        <w:tc>
          <w:tcPr>
            <w:tcW w:w="2097" w:type="dxa"/>
          </w:tcPr>
          <w:p w14:paraId="0E04D62F" w14:textId="77777777" w:rsidR="00AF1B17" w:rsidRDefault="00AF1B17">
            <w:pPr>
              <w:pStyle w:val="ConsPlusNormal"/>
            </w:pPr>
          </w:p>
        </w:tc>
        <w:tc>
          <w:tcPr>
            <w:tcW w:w="2127" w:type="dxa"/>
          </w:tcPr>
          <w:p w14:paraId="6A998AEF" w14:textId="77777777" w:rsidR="00AF1B17" w:rsidRDefault="00AF1B17">
            <w:pPr>
              <w:pStyle w:val="ConsPlusNormal"/>
            </w:pPr>
          </w:p>
        </w:tc>
        <w:tc>
          <w:tcPr>
            <w:tcW w:w="1191" w:type="dxa"/>
          </w:tcPr>
          <w:p w14:paraId="1F73E611" w14:textId="77777777" w:rsidR="00AF1B17" w:rsidRDefault="00AF1B17">
            <w:pPr>
              <w:pStyle w:val="ConsPlusNormal"/>
            </w:pPr>
          </w:p>
        </w:tc>
      </w:tr>
      <w:tr w:rsidR="00AF1B17" w14:paraId="7BE73E10" w14:textId="77777777">
        <w:tc>
          <w:tcPr>
            <w:tcW w:w="510" w:type="dxa"/>
          </w:tcPr>
          <w:p w14:paraId="11EDF94A" w14:textId="77777777" w:rsidR="00AF1B17" w:rsidRDefault="00AF1B17">
            <w:pPr>
              <w:pStyle w:val="ConsPlusNormal"/>
            </w:pPr>
          </w:p>
        </w:tc>
        <w:tc>
          <w:tcPr>
            <w:tcW w:w="3119" w:type="dxa"/>
          </w:tcPr>
          <w:p w14:paraId="71813FA8" w14:textId="77777777" w:rsidR="00AF1B17" w:rsidRDefault="00AF1B17">
            <w:pPr>
              <w:pStyle w:val="ConsPlusNormal"/>
            </w:pPr>
          </w:p>
        </w:tc>
        <w:tc>
          <w:tcPr>
            <w:tcW w:w="2097" w:type="dxa"/>
          </w:tcPr>
          <w:p w14:paraId="0673FD95" w14:textId="77777777" w:rsidR="00AF1B17" w:rsidRDefault="00AF1B17">
            <w:pPr>
              <w:pStyle w:val="ConsPlusNormal"/>
            </w:pPr>
          </w:p>
        </w:tc>
        <w:tc>
          <w:tcPr>
            <w:tcW w:w="2127" w:type="dxa"/>
          </w:tcPr>
          <w:p w14:paraId="2AD3DFD3" w14:textId="77777777" w:rsidR="00AF1B17" w:rsidRDefault="00AF1B17">
            <w:pPr>
              <w:pStyle w:val="ConsPlusNormal"/>
            </w:pPr>
          </w:p>
        </w:tc>
        <w:tc>
          <w:tcPr>
            <w:tcW w:w="1191" w:type="dxa"/>
          </w:tcPr>
          <w:p w14:paraId="1D3E58F4" w14:textId="77777777" w:rsidR="00AF1B17" w:rsidRDefault="00AF1B17">
            <w:pPr>
              <w:pStyle w:val="ConsPlusNormal"/>
            </w:pPr>
          </w:p>
        </w:tc>
      </w:tr>
      <w:tr w:rsidR="00AF1B17" w14:paraId="3B848549" w14:textId="77777777">
        <w:tc>
          <w:tcPr>
            <w:tcW w:w="510" w:type="dxa"/>
          </w:tcPr>
          <w:p w14:paraId="7144D935" w14:textId="77777777" w:rsidR="00AF1B17" w:rsidRDefault="00AF1B17">
            <w:pPr>
              <w:pStyle w:val="ConsPlusNormal"/>
            </w:pPr>
          </w:p>
        </w:tc>
        <w:tc>
          <w:tcPr>
            <w:tcW w:w="3119" w:type="dxa"/>
          </w:tcPr>
          <w:p w14:paraId="794DA795" w14:textId="77777777" w:rsidR="00AF1B17" w:rsidRDefault="00AF1B17">
            <w:pPr>
              <w:pStyle w:val="ConsPlusNormal"/>
            </w:pPr>
          </w:p>
        </w:tc>
        <w:tc>
          <w:tcPr>
            <w:tcW w:w="2097" w:type="dxa"/>
          </w:tcPr>
          <w:p w14:paraId="3322FD89" w14:textId="77777777" w:rsidR="00AF1B17" w:rsidRDefault="00AF1B17">
            <w:pPr>
              <w:pStyle w:val="ConsPlusNormal"/>
            </w:pPr>
          </w:p>
        </w:tc>
        <w:tc>
          <w:tcPr>
            <w:tcW w:w="2127" w:type="dxa"/>
          </w:tcPr>
          <w:p w14:paraId="606534BA" w14:textId="77777777" w:rsidR="00AF1B17" w:rsidRDefault="00AF1B17">
            <w:pPr>
              <w:pStyle w:val="ConsPlusNormal"/>
            </w:pPr>
          </w:p>
        </w:tc>
        <w:tc>
          <w:tcPr>
            <w:tcW w:w="1191" w:type="dxa"/>
          </w:tcPr>
          <w:p w14:paraId="25A4BA1C" w14:textId="77777777" w:rsidR="00AF1B17" w:rsidRDefault="00AF1B17">
            <w:pPr>
              <w:pStyle w:val="ConsPlusNormal"/>
            </w:pPr>
          </w:p>
        </w:tc>
      </w:tr>
    </w:tbl>
    <w:p w14:paraId="65FA1570" w14:textId="77777777" w:rsidR="00AF1B17" w:rsidRDefault="00AF1B17">
      <w:pPr>
        <w:pStyle w:val="ConsPlusNormal"/>
      </w:pPr>
    </w:p>
    <w:p w14:paraId="4615544F" w14:textId="77777777" w:rsidR="00AF1B17" w:rsidRDefault="00AF1B17">
      <w:pPr>
        <w:pStyle w:val="ConsPlusNormal"/>
        <w:jc w:val="both"/>
      </w:pPr>
      <w:r>
        <w:t>Подпись заверяю:</w:t>
      </w:r>
    </w:p>
    <w:p w14:paraId="3B5046BF" w14:textId="77777777" w:rsidR="00AF1B17" w:rsidRDefault="00AF1B17">
      <w:pPr>
        <w:pStyle w:val="ConsPlusNormal"/>
        <w:spacing w:before="220"/>
        <w:jc w:val="both"/>
      </w:pPr>
      <w:r>
        <w:lastRenderedPageBreak/>
        <w:t>инициатор проекта (председатель инициативной группы)</w:t>
      </w:r>
    </w:p>
    <w:p w14:paraId="11B6E462" w14:textId="77777777" w:rsidR="00AF1B17" w:rsidRDefault="00AF1B17">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9"/>
        <w:gridCol w:w="4509"/>
      </w:tblGrid>
      <w:tr w:rsidR="00AF1B17" w14:paraId="62DF2807" w14:textId="77777777">
        <w:tc>
          <w:tcPr>
            <w:tcW w:w="4509" w:type="dxa"/>
            <w:tcBorders>
              <w:top w:val="nil"/>
              <w:left w:val="nil"/>
              <w:right w:val="nil"/>
            </w:tcBorders>
          </w:tcPr>
          <w:p w14:paraId="306432A8" w14:textId="77777777" w:rsidR="00AF1B17" w:rsidRDefault="00AF1B17">
            <w:pPr>
              <w:pStyle w:val="ConsPlusNormal"/>
            </w:pPr>
          </w:p>
        </w:tc>
        <w:tc>
          <w:tcPr>
            <w:tcW w:w="4509" w:type="dxa"/>
            <w:tcBorders>
              <w:top w:val="nil"/>
              <w:left w:val="nil"/>
              <w:right w:val="nil"/>
            </w:tcBorders>
          </w:tcPr>
          <w:p w14:paraId="0EF83392" w14:textId="77777777" w:rsidR="00AF1B17" w:rsidRDefault="00AF1B17">
            <w:pPr>
              <w:pStyle w:val="ConsPlusNormal"/>
            </w:pPr>
          </w:p>
        </w:tc>
      </w:tr>
      <w:tr w:rsidR="00AF1B17" w14:paraId="169C370B" w14:textId="77777777">
        <w:tc>
          <w:tcPr>
            <w:tcW w:w="4509" w:type="dxa"/>
            <w:tcBorders>
              <w:left w:val="nil"/>
              <w:bottom w:val="nil"/>
              <w:right w:val="nil"/>
            </w:tcBorders>
          </w:tcPr>
          <w:p w14:paraId="260F7308" w14:textId="77777777" w:rsidR="00AF1B17" w:rsidRDefault="00AF1B17">
            <w:pPr>
              <w:pStyle w:val="ConsPlusNormal"/>
              <w:jc w:val="center"/>
            </w:pPr>
            <w:r>
              <w:t>(подпись)</w:t>
            </w:r>
          </w:p>
        </w:tc>
        <w:tc>
          <w:tcPr>
            <w:tcW w:w="4509" w:type="dxa"/>
            <w:tcBorders>
              <w:left w:val="nil"/>
              <w:bottom w:val="nil"/>
              <w:right w:val="nil"/>
            </w:tcBorders>
          </w:tcPr>
          <w:p w14:paraId="39BCAF42" w14:textId="77777777" w:rsidR="00AF1B17" w:rsidRDefault="00AF1B17">
            <w:pPr>
              <w:pStyle w:val="ConsPlusNormal"/>
              <w:jc w:val="center"/>
            </w:pPr>
            <w:r>
              <w:t>(Ф.И.О.)</w:t>
            </w:r>
          </w:p>
        </w:tc>
      </w:tr>
    </w:tbl>
    <w:p w14:paraId="01F86017" w14:textId="77777777" w:rsidR="00AF1B17" w:rsidRDefault="00AF1B17">
      <w:pPr>
        <w:pStyle w:val="ConsPlusNormal"/>
      </w:pPr>
    </w:p>
    <w:p w14:paraId="308B0396" w14:textId="77777777" w:rsidR="00AF1B17" w:rsidRDefault="00AF1B17">
      <w:pPr>
        <w:pStyle w:val="ConsPlusNormal"/>
        <w:jc w:val="both"/>
      </w:pPr>
      <w:r>
        <w:t>"__" ___________ 20__ года</w:t>
      </w:r>
    </w:p>
    <w:p w14:paraId="601551EE" w14:textId="77777777" w:rsidR="00AF1B17" w:rsidRDefault="00AF1B17">
      <w:pPr>
        <w:pStyle w:val="ConsPlusNormal"/>
      </w:pPr>
    </w:p>
    <w:p w14:paraId="2CF51066" w14:textId="77777777" w:rsidR="00AF1B17" w:rsidRDefault="00AF1B17">
      <w:pPr>
        <w:pStyle w:val="ConsPlusNormal"/>
      </w:pPr>
    </w:p>
    <w:p w14:paraId="5082D2F9" w14:textId="77777777" w:rsidR="00AF1B17" w:rsidRDefault="00AF1B17">
      <w:pPr>
        <w:pStyle w:val="ConsPlusNormal"/>
      </w:pPr>
    </w:p>
    <w:p w14:paraId="45E483F5" w14:textId="77777777" w:rsidR="00AF1B17" w:rsidRDefault="00AF1B17">
      <w:pPr>
        <w:pStyle w:val="ConsPlusNormal"/>
      </w:pPr>
    </w:p>
    <w:p w14:paraId="6AA71E40" w14:textId="77777777" w:rsidR="00AF1B17" w:rsidRDefault="00AF1B17">
      <w:pPr>
        <w:pStyle w:val="ConsPlusNormal"/>
      </w:pPr>
    </w:p>
    <w:p w14:paraId="28406BB2" w14:textId="7ABA3DC3" w:rsidR="00AF1B17" w:rsidRDefault="00AF1B17">
      <w:pPr>
        <w:pStyle w:val="ConsPlusNormal"/>
        <w:jc w:val="right"/>
        <w:outlineLvl w:val="1"/>
      </w:pPr>
      <w:r>
        <w:t xml:space="preserve">Приложение </w:t>
      </w:r>
      <w:r w:rsidR="00CB586C">
        <w:t>№</w:t>
      </w:r>
      <w:r>
        <w:t xml:space="preserve"> 5</w:t>
      </w:r>
    </w:p>
    <w:p w14:paraId="4A705B76" w14:textId="77777777" w:rsidR="00AF1B17" w:rsidRDefault="00AF1B17">
      <w:pPr>
        <w:pStyle w:val="ConsPlusNormal"/>
        <w:jc w:val="right"/>
      </w:pPr>
      <w:r>
        <w:t>к Порядку выдвижения,</w:t>
      </w:r>
    </w:p>
    <w:p w14:paraId="5371A8DD" w14:textId="77777777" w:rsidR="00AF1B17" w:rsidRDefault="00AF1B17">
      <w:pPr>
        <w:pStyle w:val="ConsPlusNormal"/>
        <w:jc w:val="right"/>
      </w:pPr>
      <w:r>
        <w:t>внесения, обсуждения, рассмотрения</w:t>
      </w:r>
    </w:p>
    <w:p w14:paraId="4A680ECF" w14:textId="77777777" w:rsidR="00AF1B17" w:rsidRDefault="00AF1B17">
      <w:pPr>
        <w:pStyle w:val="ConsPlusNormal"/>
        <w:jc w:val="right"/>
      </w:pPr>
      <w:r>
        <w:t>инициативных проектов, а также</w:t>
      </w:r>
    </w:p>
    <w:p w14:paraId="150D03F4" w14:textId="77777777" w:rsidR="00AF1B17" w:rsidRDefault="00AF1B17">
      <w:pPr>
        <w:pStyle w:val="ConsPlusNormal"/>
        <w:jc w:val="right"/>
      </w:pPr>
      <w:r>
        <w:t>проведения их конкурсного отбора</w:t>
      </w:r>
    </w:p>
    <w:p w14:paraId="2F5D5892" w14:textId="77777777" w:rsidR="00AF1B17" w:rsidRDefault="00AF1B17">
      <w:pPr>
        <w:pStyle w:val="ConsPlusNormal"/>
        <w:jc w:val="right"/>
      </w:pPr>
      <w:r>
        <w:t xml:space="preserve">в </w:t>
      </w:r>
      <w:proofErr w:type="spellStart"/>
      <w:r>
        <w:t>Верхнесалдинском</w:t>
      </w:r>
      <w:proofErr w:type="spellEnd"/>
      <w:r>
        <w:t xml:space="preserve"> городском округе</w:t>
      </w:r>
    </w:p>
    <w:p w14:paraId="2B1BA3F8" w14:textId="77777777" w:rsidR="00AF1B17" w:rsidRDefault="00AF1B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1B17" w14:paraId="0FB9DD2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6E2D25" w14:textId="77777777" w:rsidR="00AF1B17" w:rsidRDefault="00AF1B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C6CC4B" w14:textId="77777777" w:rsidR="00AF1B17" w:rsidRDefault="00AF1B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9829A5" w14:textId="77777777" w:rsidR="00AF1B17" w:rsidRDefault="00AF1B17">
            <w:pPr>
              <w:pStyle w:val="ConsPlusNormal"/>
              <w:jc w:val="center"/>
            </w:pPr>
            <w:r>
              <w:rPr>
                <w:color w:val="392C69"/>
              </w:rPr>
              <w:t>Список изменяющих документов</w:t>
            </w:r>
          </w:p>
          <w:p w14:paraId="348274F6" w14:textId="77777777" w:rsidR="00AF1B17" w:rsidRDefault="00AF1B17">
            <w:pPr>
              <w:pStyle w:val="ConsPlusNormal"/>
              <w:jc w:val="center"/>
            </w:pPr>
            <w:r>
              <w:rPr>
                <w:color w:val="392C69"/>
              </w:rPr>
              <w:t xml:space="preserve">(введено </w:t>
            </w:r>
            <w:hyperlink r:id="rId36">
              <w:r>
                <w:rPr>
                  <w:color w:val="0000FF"/>
                </w:rPr>
                <w:t>Решением</w:t>
              </w:r>
            </w:hyperlink>
            <w:r>
              <w:rPr>
                <w:color w:val="392C69"/>
              </w:rPr>
              <w:t xml:space="preserve"> Думы </w:t>
            </w:r>
            <w:proofErr w:type="spellStart"/>
            <w:r>
              <w:rPr>
                <w:color w:val="392C69"/>
              </w:rPr>
              <w:t>Верхнесалдинского</w:t>
            </w:r>
            <w:proofErr w:type="spellEnd"/>
            <w:r>
              <w:rPr>
                <w:color w:val="392C69"/>
              </w:rPr>
              <w:t xml:space="preserve"> городского округа</w:t>
            </w:r>
          </w:p>
          <w:p w14:paraId="0BCDC8ED" w14:textId="70B2C821" w:rsidR="00AF1B17" w:rsidRDefault="00AF1B17">
            <w:pPr>
              <w:pStyle w:val="ConsPlusNormal"/>
              <w:jc w:val="center"/>
            </w:pPr>
            <w:r>
              <w:rPr>
                <w:color w:val="392C69"/>
              </w:rPr>
              <w:t>от 14.02.2023 № 36)</w:t>
            </w:r>
          </w:p>
        </w:tc>
        <w:tc>
          <w:tcPr>
            <w:tcW w:w="113" w:type="dxa"/>
            <w:tcBorders>
              <w:top w:val="nil"/>
              <w:left w:val="nil"/>
              <w:bottom w:val="nil"/>
              <w:right w:val="nil"/>
            </w:tcBorders>
            <w:shd w:val="clear" w:color="auto" w:fill="F4F3F8"/>
            <w:tcMar>
              <w:top w:w="0" w:type="dxa"/>
              <w:left w:w="0" w:type="dxa"/>
              <w:bottom w:w="0" w:type="dxa"/>
              <w:right w:w="0" w:type="dxa"/>
            </w:tcMar>
          </w:tcPr>
          <w:p w14:paraId="70A1F17B" w14:textId="77777777" w:rsidR="00AF1B17" w:rsidRDefault="00AF1B17">
            <w:pPr>
              <w:pStyle w:val="ConsPlusNormal"/>
            </w:pPr>
          </w:p>
        </w:tc>
      </w:tr>
    </w:tbl>
    <w:p w14:paraId="68667A3C" w14:textId="77777777" w:rsidR="00AF1B17" w:rsidRDefault="00AF1B17">
      <w:pPr>
        <w:pStyle w:val="ConsPlusNormal"/>
      </w:pPr>
    </w:p>
    <w:p w14:paraId="3E6C31CE" w14:textId="77777777" w:rsidR="00AF1B17" w:rsidRDefault="00AF1B17">
      <w:pPr>
        <w:pStyle w:val="ConsPlusNormal"/>
        <w:jc w:val="right"/>
      </w:pPr>
      <w:r>
        <w:t>ФОРМА</w:t>
      </w:r>
    </w:p>
    <w:p w14:paraId="57BF75CA" w14:textId="77777777" w:rsidR="00AF1B17" w:rsidRDefault="00AF1B17">
      <w:pPr>
        <w:pStyle w:val="ConsPlusNormal"/>
      </w:pPr>
    </w:p>
    <w:p w14:paraId="6716AAEF" w14:textId="77777777" w:rsidR="00AF1B17" w:rsidRDefault="00AF1B17">
      <w:pPr>
        <w:pStyle w:val="ConsPlusNormal"/>
        <w:jc w:val="center"/>
      </w:pPr>
      <w:bookmarkStart w:id="11" w:name="P605"/>
      <w:bookmarkEnd w:id="11"/>
      <w:r>
        <w:t>ВЕДОМОСТЬ</w:t>
      </w:r>
    </w:p>
    <w:p w14:paraId="6BA889E2" w14:textId="77777777" w:rsidR="00AF1B17" w:rsidRDefault="00AF1B17">
      <w:pPr>
        <w:pStyle w:val="ConsPlusNormal"/>
        <w:jc w:val="center"/>
      </w:pPr>
      <w:r>
        <w:t>сбора денежных средств граждан</w:t>
      </w:r>
    </w:p>
    <w:p w14:paraId="3BBE94FE" w14:textId="77777777" w:rsidR="00AF1B17" w:rsidRDefault="00AF1B17">
      <w:pPr>
        <w:pStyle w:val="ConsPlusNormal"/>
        <w:jc w:val="center"/>
      </w:pPr>
      <w:r>
        <w:t>на реализацию инициативного проекта</w:t>
      </w:r>
    </w:p>
    <w:p w14:paraId="1966B1B6" w14:textId="77777777" w:rsidR="00AF1B17" w:rsidRDefault="00AF1B17">
      <w:pPr>
        <w:pStyle w:val="ConsPlusNormal"/>
        <w:jc w:val="center"/>
      </w:pPr>
      <w:r>
        <w:t>____________________________________________________________</w:t>
      </w:r>
    </w:p>
    <w:p w14:paraId="13BC5A01" w14:textId="77777777" w:rsidR="00AF1B17" w:rsidRDefault="00AF1B17">
      <w:pPr>
        <w:pStyle w:val="ConsPlusNormal"/>
        <w:jc w:val="center"/>
      </w:pPr>
      <w:r>
        <w:t>(наименование инициативного проекта)</w:t>
      </w:r>
    </w:p>
    <w:p w14:paraId="3BD58565" w14:textId="77777777" w:rsidR="00AF1B17" w:rsidRDefault="00AF1B1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820"/>
        <w:gridCol w:w="2268"/>
        <w:gridCol w:w="1417"/>
      </w:tblGrid>
      <w:tr w:rsidR="00AF1B17" w14:paraId="658D94D5" w14:textId="77777777">
        <w:tc>
          <w:tcPr>
            <w:tcW w:w="510" w:type="dxa"/>
          </w:tcPr>
          <w:p w14:paraId="096B53E7" w14:textId="77777777" w:rsidR="00AF1B17" w:rsidRDefault="00AF1B17">
            <w:pPr>
              <w:pStyle w:val="ConsPlusNormal"/>
              <w:jc w:val="center"/>
            </w:pPr>
            <w:r>
              <w:t>N п/п</w:t>
            </w:r>
          </w:p>
        </w:tc>
        <w:tc>
          <w:tcPr>
            <w:tcW w:w="4820" w:type="dxa"/>
          </w:tcPr>
          <w:p w14:paraId="757E8115" w14:textId="77777777" w:rsidR="00AF1B17" w:rsidRDefault="00AF1B17">
            <w:pPr>
              <w:pStyle w:val="ConsPlusNormal"/>
              <w:jc w:val="center"/>
            </w:pPr>
            <w:r>
              <w:t>Фамилия, имя, отчество (полностью)</w:t>
            </w:r>
          </w:p>
        </w:tc>
        <w:tc>
          <w:tcPr>
            <w:tcW w:w="2268" w:type="dxa"/>
          </w:tcPr>
          <w:p w14:paraId="112AFD5D" w14:textId="77777777" w:rsidR="00AF1B17" w:rsidRDefault="00AF1B17">
            <w:pPr>
              <w:pStyle w:val="ConsPlusNormal"/>
              <w:jc w:val="center"/>
            </w:pPr>
            <w:r>
              <w:t>Сумма, рублей</w:t>
            </w:r>
          </w:p>
        </w:tc>
        <w:tc>
          <w:tcPr>
            <w:tcW w:w="1417" w:type="dxa"/>
          </w:tcPr>
          <w:p w14:paraId="3946A0A4" w14:textId="77777777" w:rsidR="00AF1B17" w:rsidRDefault="00AF1B17">
            <w:pPr>
              <w:pStyle w:val="ConsPlusNormal"/>
              <w:jc w:val="center"/>
            </w:pPr>
            <w:r>
              <w:t>Подпись</w:t>
            </w:r>
          </w:p>
        </w:tc>
      </w:tr>
      <w:tr w:rsidR="00AF1B17" w14:paraId="1E8854CE" w14:textId="77777777">
        <w:tc>
          <w:tcPr>
            <w:tcW w:w="510" w:type="dxa"/>
          </w:tcPr>
          <w:p w14:paraId="0393A6BE" w14:textId="77777777" w:rsidR="00AF1B17" w:rsidRDefault="00AF1B17">
            <w:pPr>
              <w:pStyle w:val="ConsPlusNormal"/>
            </w:pPr>
          </w:p>
        </w:tc>
        <w:tc>
          <w:tcPr>
            <w:tcW w:w="4820" w:type="dxa"/>
          </w:tcPr>
          <w:p w14:paraId="5270880F" w14:textId="77777777" w:rsidR="00AF1B17" w:rsidRDefault="00AF1B17">
            <w:pPr>
              <w:pStyle w:val="ConsPlusNormal"/>
            </w:pPr>
          </w:p>
        </w:tc>
        <w:tc>
          <w:tcPr>
            <w:tcW w:w="2268" w:type="dxa"/>
          </w:tcPr>
          <w:p w14:paraId="42209AC4" w14:textId="77777777" w:rsidR="00AF1B17" w:rsidRDefault="00AF1B17">
            <w:pPr>
              <w:pStyle w:val="ConsPlusNormal"/>
            </w:pPr>
          </w:p>
        </w:tc>
        <w:tc>
          <w:tcPr>
            <w:tcW w:w="1417" w:type="dxa"/>
          </w:tcPr>
          <w:p w14:paraId="77DE1995" w14:textId="77777777" w:rsidR="00AF1B17" w:rsidRDefault="00AF1B17">
            <w:pPr>
              <w:pStyle w:val="ConsPlusNormal"/>
            </w:pPr>
          </w:p>
        </w:tc>
      </w:tr>
      <w:tr w:rsidR="00AF1B17" w14:paraId="04F31FB4" w14:textId="77777777">
        <w:tc>
          <w:tcPr>
            <w:tcW w:w="510" w:type="dxa"/>
          </w:tcPr>
          <w:p w14:paraId="6F2A170F" w14:textId="77777777" w:rsidR="00AF1B17" w:rsidRDefault="00AF1B17">
            <w:pPr>
              <w:pStyle w:val="ConsPlusNormal"/>
            </w:pPr>
          </w:p>
        </w:tc>
        <w:tc>
          <w:tcPr>
            <w:tcW w:w="4820" w:type="dxa"/>
          </w:tcPr>
          <w:p w14:paraId="3CC38B71" w14:textId="77777777" w:rsidR="00AF1B17" w:rsidRDefault="00AF1B17">
            <w:pPr>
              <w:pStyle w:val="ConsPlusNormal"/>
            </w:pPr>
          </w:p>
        </w:tc>
        <w:tc>
          <w:tcPr>
            <w:tcW w:w="2268" w:type="dxa"/>
          </w:tcPr>
          <w:p w14:paraId="34C94498" w14:textId="77777777" w:rsidR="00AF1B17" w:rsidRDefault="00AF1B17">
            <w:pPr>
              <w:pStyle w:val="ConsPlusNormal"/>
            </w:pPr>
          </w:p>
        </w:tc>
        <w:tc>
          <w:tcPr>
            <w:tcW w:w="1417" w:type="dxa"/>
          </w:tcPr>
          <w:p w14:paraId="28594D31" w14:textId="77777777" w:rsidR="00AF1B17" w:rsidRDefault="00AF1B17">
            <w:pPr>
              <w:pStyle w:val="ConsPlusNormal"/>
            </w:pPr>
          </w:p>
        </w:tc>
      </w:tr>
      <w:tr w:rsidR="00AF1B17" w14:paraId="49372062" w14:textId="77777777">
        <w:tc>
          <w:tcPr>
            <w:tcW w:w="510" w:type="dxa"/>
          </w:tcPr>
          <w:p w14:paraId="7E13FA21" w14:textId="77777777" w:rsidR="00AF1B17" w:rsidRDefault="00AF1B17">
            <w:pPr>
              <w:pStyle w:val="ConsPlusNormal"/>
            </w:pPr>
          </w:p>
        </w:tc>
        <w:tc>
          <w:tcPr>
            <w:tcW w:w="4820" w:type="dxa"/>
          </w:tcPr>
          <w:p w14:paraId="5F6FB79A" w14:textId="77777777" w:rsidR="00AF1B17" w:rsidRDefault="00AF1B17">
            <w:pPr>
              <w:pStyle w:val="ConsPlusNormal"/>
            </w:pPr>
          </w:p>
        </w:tc>
        <w:tc>
          <w:tcPr>
            <w:tcW w:w="2268" w:type="dxa"/>
          </w:tcPr>
          <w:p w14:paraId="5BE37346" w14:textId="77777777" w:rsidR="00AF1B17" w:rsidRDefault="00AF1B17">
            <w:pPr>
              <w:pStyle w:val="ConsPlusNormal"/>
            </w:pPr>
          </w:p>
        </w:tc>
        <w:tc>
          <w:tcPr>
            <w:tcW w:w="1417" w:type="dxa"/>
          </w:tcPr>
          <w:p w14:paraId="3FCA2696" w14:textId="77777777" w:rsidR="00AF1B17" w:rsidRDefault="00AF1B17">
            <w:pPr>
              <w:pStyle w:val="ConsPlusNormal"/>
            </w:pPr>
          </w:p>
        </w:tc>
      </w:tr>
    </w:tbl>
    <w:p w14:paraId="62E22BE9" w14:textId="77777777" w:rsidR="00AF1B17" w:rsidRDefault="00AF1B17">
      <w:pPr>
        <w:pStyle w:val="ConsPlusNormal"/>
      </w:pPr>
    </w:p>
    <w:p w14:paraId="19BB8175" w14:textId="77777777" w:rsidR="00AF1B17" w:rsidRDefault="00AF1B17">
      <w:pPr>
        <w:pStyle w:val="ConsPlusNormal"/>
        <w:jc w:val="both"/>
      </w:pPr>
      <w:r>
        <w:t>Подписи заверяю:</w:t>
      </w:r>
    </w:p>
    <w:p w14:paraId="496229FD" w14:textId="77777777" w:rsidR="00AF1B17" w:rsidRDefault="00AF1B17">
      <w:pPr>
        <w:pStyle w:val="ConsPlusNormal"/>
        <w:spacing w:before="220"/>
        <w:jc w:val="both"/>
      </w:pPr>
      <w:r>
        <w:t>инициатор проекта (председатель инициативной группы)</w:t>
      </w:r>
    </w:p>
    <w:p w14:paraId="55F1A97F" w14:textId="77777777" w:rsidR="00AF1B17" w:rsidRDefault="00AF1B17">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9"/>
        <w:gridCol w:w="4509"/>
      </w:tblGrid>
      <w:tr w:rsidR="00AF1B17" w14:paraId="06F6A962" w14:textId="77777777">
        <w:tc>
          <w:tcPr>
            <w:tcW w:w="4509" w:type="dxa"/>
            <w:tcBorders>
              <w:top w:val="nil"/>
              <w:left w:val="nil"/>
              <w:right w:val="nil"/>
            </w:tcBorders>
          </w:tcPr>
          <w:p w14:paraId="33005E21" w14:textId="77777777" w:rsidR="00AF1B17" w:rsidRDefault="00AF1B17">
            <w:pPr>
              <w:pStyle w:val="ConsPlusNormal"/>
            </w:pPr>
          </w:p>
        </w:tc>
        <w:tc>
          <w:tcPr>
            <w:tcW w:w="4509" w:type="dxa"/>
            <w:tcBorders>
              <w:top w:val="nil"/>
              <w:left w:val="nil"/>
              <w:right w:val="nil"/>
            </w:tcBorders>
          </w:tcPr>
          <w:p w14:paraId="3027EE88" w14:textId="77777777" w:rsidR="00AF1B17" w:rsidRDefault="00AF1B17">
            <w:pPr>
              <w:pStyle w:val="ConsPlusNormal"/>
            </w:pPr>
          </w:p>
        </w:tc>
      </w:tr>
      <w:tr w:rsidR="00AF1B17" w14:paraId="6418048A" w14:textId="77777777">
        <w:tc>
          <w:tcPr>
            <w:tcW w:w="4509" w:type="dxa"/>
            <w:tcBorders>
              <w:left w:val="nil"/>
              <w:bottom w:val="nil"/>
              <w:right w:val="nil"/>
            </w:tcBorders>
          </w:tcPr>
          <w:p w14:paraId="3FCCBD23" w14:textId="77777777" w:rsidR="00AF1B17" w:rsidRDefault="00AF1B17">
            <w:pPr>
              <w:pStyle w:val="ConsPlusNormal"/>
              <w:jc w:val="center"/>
            </w:pPr>
            <w:r>
              <w:t>(подпись)</w:t>
            </w:r>
          </w:p>
        </w:tc>
        <w:tc>
          <w:tcPr>
            <w:tcW w:w="4509" w:type="dxa"/>
            <w:tcBorders>
              <w:left w:val="nil"/>
              <w:bottom w:val="nil"/>
              <w:right w:val="nil"/>
            </w:tcBorders>
          </w:tcPr>
          <w:p w14:paraId="2C80CBD2" w14:textId="77777777" w:rsidR="00AF1B17" w:rsidRDefault="00AF1B17">
            <w:pPr>
              <w:pStyle w:val="ConsPlusNormal"/>
              <w:jc w:val="center"/>
            </w:pPr>
            <w:r>
              <w:t>(Ф.И.О.)</w:t>
            </w:r>
          </w:p>
        </w:tc>
      </w:tr>
    </w:tbl>
    <w:p w14:paraId="08730664" w14:textId="77777777" w:rsidR="00AF1B17" w:rsidRDefault="00AF1B17">
      <w:pPr>
        <w:pStyle w:val="ConsPlusNormal"/>
      </w:pPr>
    </w:p>
    <w:p w14:paraId="3FC8DF27" w14:textId="77777777" w:rsidR="00AF1B17" w:rsidRDefault="00AF1B17">
      <w:pPr>
        <w:pStyle w:val="ConsPlusNormal"/>
        <w:jc w:val="both"/>
      </w:pPr>
      <w:r>
        <w:t>"__" ___________ 20__ года</w:t>
      </w:r>
    </w:p>
    <w:p w14:paraId="1825B72F" w14:textId="77777777" w:rsidR="00AF1B17" w:rsidRDefault="00AF1B17">
      <w:pPr>
        <w:pStyle w:val="ConsPlusNormal"/>
      </w:pPr>
    </w:p>
    <w:p w14:paraId="79F13BA5" w14:textId="77777777" w:rsidR="00AF1B17" w:rsidRDefault="00AF1B17">
      <w:pPr>
        <w:pStyle w:val="ConsPlusNormal"/>
      </w:pPr>
    </w:p>
    <w:p w14:paraId="368A2446" w14:textId="77777777" w:rsidR="00AF1B17" w:rsidRDefault="00AF1B17">
      <w:pPr>
        <w:pStyle w:val="ConsPlusNormal"/>
      </w:pPr>
    </w:p>
    <w:p w14:paraId="02B06814" w14:textId="77777777" w:rsidR="00AF1B17" w:rsidRDefault="00AF1B17">
      <w:pPr>
        <w:pStyle w:val="ConsPlusNormal"/>
        <w:jc w:val="right"/>
        <w:outlineLvl w:val="0"/>
      </w:pPr>
      <w:r>
        <w:lastRenderedPageBreak/>
        <w:t>Утвержден</w:t>
      </w:r>
    </w:p>
    <w:p w14:paraId="44957A11" w14:textId="77777777" w:rsidR="00AF1B17" w:rsidRDefault="00AF1B17">
      <w:pPr>
        <w:pStyle w:val="ConsPlusNormal"/>
        <w:jc w:val="right"/>
      </w:pPr>
      <w:r>
        <w:t>Решением Думы</w:t>
      </w:r>
    </w:p>
    <w:p w14:paraId="3578BDDD" w14:textId="77777777" w:rsidR="00AF1B17" w:rsidRDefault="00AF1B17">
      <w:pPr>
        <w:pStyle w:val="ConsPlusNormal"/>
        <w:jc w:val="right"/>
      </w:pPr>
      <w:r>
        <w:t>городского округа</w:t>
      </w:r>
    </w:p>
    <w:p w14:paraId="7418900A" w14:textId="06169435" w:rsidR="00AF1B17" w:rsidRDefault="00AF1B17">
      <w:pPr>
        <w:pStyle w:val="ConsPlusNormal"/>
        <w:jc w:val="right"/>
      </w:pPr>
      <w:r>
        <w:t>от 23 марта 2021 г. № 336</w:t>
      </w:r>
    </w:p>
    <w:p w14:paraId="6D5AB7C8" w14:textId="77777777" w:rsidR="00AF1B17" w:rsidRDefault="00AF1B17">
      <w:pPr>
        <w:pStyle w:val="ConsPlusNormal"/>
      </w:pPr>
    </w:p>
    <w:p w14:paraId="4C496014" w14:textId="77777777" w:rsidR="00AF1B17" w:rsidRDefault="00AF1B17">
      <w:pPr>
        <w:pStyle w:val="ConsPlusTitle"/>
        <w:jc w:val="center"/>
      </w:pPr>
      <w:bookmarkStart w:id="12" w:name="P647"/>
      <w:bookmarkEnd w:id="12"/>
      <w:r>
        <w:t>ПОРЯДОК</w:t>
      </w:r>
    </w:p>
    <w:p w14:paraId="35F7B2D0" w14:textId="77777777" w:rsidR="00AF1B17" w:rsidRDefault="00AF1B17">
      <w:pPr>
        <w:pStyle w:val="ConsPlusTitle"/>
        <w:jc w:val="center"/>
      </w:pPr>
      <w:r>
        <w:t>РАСЧЕТА И ВОЗВРАТА СУММ ИНИЦИАТИВНЫХ ПЛАТЕЖЕЙ,</w:t>
      </w:r>
    </w:p>
    <w:p w14:paraId="7A939D57" w14:textId="77777777" w:rsidR="00AF1B17" w:rsidRDefault="00AF1B17">
      <w:pPr>
        <w:pStyle w:val="ConsPlusTitle"/>
        <w:jc w:val="center"/>
      </w:pPr>
      <w:r>
        <w:t>ПОДЛЕЖАЩИХ ВОЗВРАТУ ЛИЦАМ (В ТОМ ЧИСЛЕ ОРГАНИЗАЦИЯМ),</w:t>
      </w:r>
    </w:p>
    <w:p w14:paraId="0C081343" w14:textId="77777777" w:rsidR="00AF1B17" w:rsidRDefault="00AF1B17">
      <w:pPr>
        <w:pStyle w:val="ConsPlusTitle"/>
        <w:jc w:val="center"/>
      </w:pPr>
      <w:r>
        <w:t>ОСУЩЕСТВИВШИМ ИХ ПЕРЕЧИСЛЕНИЕ В БЮДЖЕТ</w:t>
      </w:r>
    </w:p>
    <w:p w14:paraId="2CD7A02C" w14:textId="77777777" w:rsidR="00AF1B17" w:rsidRDefault="00AF1B17">
      <w:pPr>
        <w:pStyle w:val="ConsPlusTitle"/>
        <w:jc w:val="center"/>
      </w:pPr>
      <w:r>
        <w:t>ВЕРХНЕСАЛДИНСКОГО ГОРОДСКОГО ОКРУГА</w:t>
      </w:r>
    </w:p>
    <w:p w14:paraId="67287F9D" w14:textId="77777777" w:rsidR="00AF1B17" w:rsidRDefault="00AF1B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1B17" w14:paraId="49E31C6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B49CC1" w14:textId="77777777" w:rsidR="00AF1B17" w:rsidRDefault="00AF1B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EE4F1D" w14:textId="77777777" w:rsidR="00AF1B17" w:rsidRDefault="00AF1B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5DCB72" w14:textId="77777777" w:rsidR="00AF1B17" w:rsidRDefault="00AF1B17">
            <w:pPr>
              <w:pStyle w:val="ConsPlusNormal"/>
              <w:jc w:val="center"/>
            </w:pPr>
            <w:r>
              <w:rPr>
                <w:color w:val="392C69"/>
              </w:rPr>
              <w:t>Список изменяющих документов</w:t>
            </w:r>
          </w:p>
          <w:p w14:paraId="4C52D24B" w14:textId="77777777" w:rsidR="00AF1B17" w:rsidRDefault="00AF1B17">
            <w:pPr>
              <w:pStyle w:val="ConsPlusNormal"/>
              <w:jc w:val="center"/>
            </w:pPr>
            <w:r>
              <w:rPr>
                <w:color w:val="392C69"/>
              </w:rPr>
              <w:t xml:space="preserve">(введен </w:t>
            </w:r>
            <w:hyperlink r:id="rId37">
              <w:r>
                <w:rPr>
                  <w:color w:val="0000FF"/>
                </w:rPr>
                <w:t>Решением</w:t>
              </w:r>
            </w:hyperlink>
            <w:r>
              <w:rPr>
                <w:color w:val="392C69"/>
              </w:rPr>
              <w:t xml:space="preserve"> Думы </w:t>
            </w:r>
            <w:proofErr w:type="spellStart"/>
            <w:r>
              <w:rPr>
                <w:color w:val="392C69"/>
              </w:rPr>
              <w:t>Верхнесалдинского</w:t>
            </w:r>
            <w:proofErr w:type="spellEnd"/>
            <w:r>
              <w:rPr>
                <w:color w:val="392C69"/>
              </w:rPr>
              <w:t xml:space="preserve"> городского округа</w:t>
            </w:r>
          </w:p>
          <w:p w14:paraId="205A6715" w14:textId="7F6D5328" w:rsidR="00AF1B17" w:rsidRDefault="00AF1B17">
            <w:pPr>
              <w:pStyle w:val="ConsPlusNormal"/>
              <w:jc w:val="center"/>
            </w:pPr>
            <w:r>
              <w:rPr>
                <w:color w:val="392C69"/>
              </w:rPr>
              <w:t>от 29.06.2021 № 351)</w:t>
            </w:r>
          </w:p>
        </w:tc>
        <w:tc>
          <w:tcPr>
            <w:tcW w:w="113" w:type="dxa"/>
            <w:tcBorders>
              <w:top w:val="nil"/>
              <w:left w:val="nil"/>
              <w:bottom w:val="nil"/>
              <w:right w:val="nil"/>
            </w:tcBorders>
            <w:shd w:val="clear" w:color="auto" w:fill="F4F3F8"/>
            <w:tcMar>
              <w:top w:w="0" w:type="dxa"/>
              <w:left w:w="0" w:type="dxa"/>
              <w:bottom w:w="0" w:type="dxa"/>
              <w:right w:w="0" w:type="dxa"/>
            </w:tcMar>
          </w:tcPr>
          <w:p w14:paraId="47315051" w14:textId="77777777" w:rsidR="00AF1B17" w:rsidRDefault="00AF1B17">
            <w:pPr>
              <w:pStyle w:val="ConsPlusNormal"/>
            </w:pPr>
          </w:p>
        </w:tc>
      </w:tr>
    </w:tbl>
    <w:p w14:paraId="28C56141" w14:textId="77777777" w:rsidR="00AF1B17" w:rsidRDefault="00AF1B17">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F1B17" w14:paraId="3B06B28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30B92E" w14:textId="77777777" w:rsidR="00AF1B17" w:rsidRDefault="00AF1B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3CE6E3" w14:textId="77777777" w:rsidR="00AF1B17" w:rsidRDefault="00AF1B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726FC0" w14:textId="77777777" w:rsidR="00AF1B17" w:rsidRDefault="00AF1B17">
            <w:pPr>
              <w:pStyle w:val="ConsPlusNormal"/>
              <w:jc w:val="both"/>
            </w:pPr>
            <w:r>
              <w:rPr>
                <w:color w:val="392C69"/>
              </w:rPr>
              <w:t>КонсультантПлюс: примечание.</w:t>
            </w:r>
          </w:p>
          <w:p w14:paraId="6B35F80E" w14:textId="4C9A7AD3" w:rsidR="00AF1B17" w:rsidRDefault="00AF1B17">
            <w:pPr>
              <w:pStyle w:val="ConsPlusNormal"/>
              <w:jc w:val="both"/>
            </w:pPr>
            <w:r>
              <w:rPr>
                <w:color w:val="392C69"/>
              </w:rPr>
              <w:t>В официальном тексте документа, видимо, допущена опечатка: имеется в виду ст. 56.1 Федерального закона от 06.10.2003 № 131-ФЗ "Об общих принципах организации местного самоуправления в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14:paraId="107A3317" w14:textId="77777777" w:rsidR="00AF1B17" w:rsidRDefault="00AF1B17">
            <w:pPr>
              <w:pStyle w:val="ConsPlusNormal"/>
            </w:pPr>
          </w:p>
        </w:tc>
      </w:tr>
    </w:tbl>
    <w:p w14:paraId="0AFBAF3A" w14:textId="4E0B1792" w:rsidR="00AF1B17" w:rsidRDefault="00AF1B17">
      <w:pPr>
        <w:pStyle w:val="ConsPlusNormal"/>
        <w:spacing w:before="280"/>
        <w:ind w:firstLine="540"/>
        <w:jc w:val="both"/>
      </w:pPr>
      <w:r>
        <w:t xml:space="preserve">1. Порядок расчета и возврата сумм инициативных платежей, подлежащих возврату лицам (в том числе организациям), осуществившим их перечисление в бюджет </w:t>
      </w:r>
      <w:proofErr w:type="spellStart"/>
      <w:r>
        <w:t>Верхнесалдинского</w:t>
      </w:r>
      <w:proofErr w:type="spellEnd"/>
      <w:r>
        <w:t xml:space="preserve"> городского округа (далее - Порядок), разработан в соответствии с </w:t>
      </w:r>
      <w:hyperlink r:id="rId38">
        <w:r>
          <w:rPr>
            <w:color w:val="0000FF"/>
          </w:rPr>
          <w:t>частью 56.1</w:t>
        </w:r>
      </w:hyperlink>
      <w:r>
        <w:t xml:space="preserve"> Федерального закона от 6 октября 2003 года № 131-ФЗ "Об общих принципах организации местного самоуправления в Российской Федерации" (далее - Федеральный закон).</w:t>
      </w:r>
    </w:p>
    <w:p w14:paraId="747DF0CD" w14:textId="77777777" w:rsidR="00AF1B17" w:rsidRDefault="00AF1B17">
      <w:pPr>
        <w:pStyle w:val="ConsPlusNormal"/>
        <w:spacing w:before="220"/>
        <w:ind w:firstLine="540"/>
        <w:jc w:val="both"/>
      </w:pPr>
      <w:r>
        <w:t xml:space="preserve">2. Понятия и термины, используемые в настоящем Порядке, применяются в значениях, определенных </w:t>
      </w:r>
      <w:hyperlink r:id="rId39">
        <w:r>
          <w:rPr>
            <w:color w:val="0000FF"/>
          </w:rPr>
          <w:t>статьями 26.1</w:t>
        </w:r>
      </w:hyperlink>
      <w:r>
        <w:t xml:space="preserve">, </w:t>
      </w:r>
      <w:hyperlink r:id="rId40">
        <w:r>
          <w:rPr>
            <w:color w:val="0000FF"/>
          </w:rPr>
          <w:t>56.1</w:t>
        </w:r>
      </w:hyperlink>
      <w:r>
        <w:t xml:space="preserve"> Федерального закона.</w:t>
      </w:r>
    </w:p>
    <w:p w14:paraId="1E8BD32C" w14:textId="77777777" w:rsidR="00AF1B17" w:rsidRDefault="00AF1B17">
      <w:pPr>
        <w:pStyle w:val="ConsPlusNormal"/>
        <w:spacing w:before="220"/>
        <w:ind w:firstLine="540"/>
        <w:jc w:val="both"/>
      </w:pPr>
      <w:r>
        <w:t xml:space="preserve">3.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осуществившим их перечисление в бюджет </w:t>
      </w:r>
      <w:proofErr w:type="spellStart"/>
      <w:r>
        <w:t>Верхнесалдинского</w:t>
      </w:r>
      <w:proofErr w:type="spellEnd"/>
      <w:r>
        <w:t xml:space="preserve"> городского округа (далее - денежные средства, подлежащие возврату).</w:t>
      </w:r>
    </w:p>
    <w:p w14:paraId="75310BA2" w14:textId="77777777" w:rsidR="00AF1B17" w:rsidRDefault="00AF1B17">
      <w:pPr>
        <w:pStyle w:val="ConsPlusNormal"/>
        <w:spacing w:before="220"/>
        <w:ind w:firstLine="540"/>
        <w:jc w:val="both"/>
      </w:pPr>
      <w:r>
        <w:t>4. Размер денежных средств, подлежащих возврату, в случае если инициативный проект не был реализован, равен сумме внесенного инициаторами инициативного платежа.</w:t>
      </w:r>
    </w:p>
    <w:p w14:paraId="75983F15" w14:textId="77777777" w:rsidR="00AF1B17" w:rsidRDefault="00AF1B17">
      <w:pPr>
        <w:pStyle w:val="ConsPlusNormal"/>
        <w:spacing w:before="220"/>
        <w:ind w:firstLine="540"/>
        <w:jc w:val="both"/>
      </w:pPr>
      <w:r>
        <w:t xml:space="preserve">Сэкономленные средства подлежат возврату участникам инициативной группы в соответствии с установленной долей их участия в </w:t>
      </w:r>
      <w:proofErr w:type="spellStart"/>
      <w:r>
        <w:t>софинансировании</w:t>
      </w:r>
      <w:proofErr w:type="spellEnd"/>
      <w:r>
        <w:t xml:space="preserve"> реализации проекта на основании заявления.</w:t>
      </w:r>
    </w:p>
    <w:p w14:paraId="6CB904EF" w14:textId="77777777" w:rsidR="00AF1B17" w:rsidRDefault="00AF1B17">
      <w:pPr>
        <w:pStyle w:val="ConsPlusNormal"/>
        <w:spacing w:before="220"/>
        <w:ind w:firstLine="540"/>
        <w:jc w:val="both"/>
      </w:pPr>
      <w:r>
        <w:t xml:space="preserve">Размер денежных средств, подлежащий возврату </w:t>
      </w:r>
      <w:proofErr w:type="gramStart"/>
      <w:r>
        <w:t>инициаторам в случае если</w:t>
      </w:r>
      <w:proofErr w:type="gramEnd"/>
      <w:r>
        <w:t xml:space="preserve"> по завершении реализации инициативного проекта образовался остаток инициативных платежей, рассчитывается по следующей формуле:</w:t>
      </w:r>
    </w:p>
    <w:p w14:paraId="10FF2BDB" w14:textId="77777777" w:rsidR="00AF1B17" w:rsidRDefault="00AF1B17">
      <w:pPr>
        <w:pStyle w:val="ConsPlusNormal"/>
      </w:pPr>
    </w:p>
    <w:p w14:paraId="28421ABF" w14:textId="77777777" w:rsidR="00AF1B17" w:rsidRDefault="00AF1B17">
      <w:pPr>
        <w:pStyle w:val="ConsPlusNormal"/>
        <w:ind w:firstLine="540"/>
        <w:jc w:val="both"/>
      </w:pPr>
      <w:r>
        <w:t>Возврат = (ИП - ИФ) x Д, где:</w:t>
      </w:r>
    </w:p>
    <w:p w14:paraId="0B08CEFB" w14:textId="77777777" w:rsidR="00AF1B17" w:rsidRDefault="00AF1B17">
      <w:pPr>
        <w:pStyle w:val="ConsPlusNormal"/>
      </w:pPr>
    </w:p>
    <w:p w14:paraId="6BF9327F" w14:textId="77777777" w:rsidR="00AF1B17" w:rsidRDefault="00AF1B17">
      <w:pPr>
        <w:pStyle w:val="ConsPlusNormal"/>
        <w:ind w:firstLine="540"/>
        <w:jc w:val="both"/>
      </w:pPr>
      <w:r>
        <w:t xml:space="preserve">ИП - размер инициативных платежей, поступивших в бюджет </w:t>
      </w:r>
      <w:proofErr w:type="spellStart"/>
      <w:r>
        <w:t>Верхнесалдинского</w:t>
      </w:r>
      <w:proofErr w:type="spellEnd"/>
      <w:r>
        <w:t xml:space="preserve"> городского округа от инициатора (представителя инициатора) проекта;</w:t>
      </w:r>
    </w:p>
    <w:p w14:paraId="52131EA2" w14:textId="77777777" w:rsidR="00AF1B17" w:rsidRDefault="00AF1B17">
      <w:pPr>
        <w:pStyle w:val="ConsPlusNormal"/>
        <w:spacing w:before="220"/>
        <w:ind w:firstLine="540"/>
        <w:jc w:val="both"/>
      </w:pPr>
      <w:r>
        <w:t xml:space="preserve">ИФ - размер фактических расходов на реализацию инициативного проекта, осуществленных за счет инициативных платежей, поступивших в бюджет </w:t>
      </w:r>
      <w:proofErr w:type="spellStart"/>
      <w:r>
        <w:t>Верхнесалдинского</w:t>
      </w:r>
      <w:proofErr w:type="spellEnd"/>
      <w:r>
        <w:t xml:space="preserve"> городского округа;</w:t>
      </w:r>
    </w:p>
    <w:p w14:paraId="428B074A" w14:textId="77777777" w:rsidR="00AF1B17" w:rsidRDefault="00AF1B17">
      <w:pPr>
        <w:pStyle w:val="ConsPlusNormal"/>
        <w:spacing w:before="220"/>
        <w:ind w:firstLine="540"/>
        <w:jc w:val="both"/>
      </w:pPr>
      <w:r>
        <w:lastRenderedPageBreak/>
        <w:t xml:space="preserve">Д - доля участия в </w:t>
      </w:r>
      <w:proofErr w:type="spellStart"/>
      <w:r>
        <w:t>софинансировании</w:t>
      </w:r>
      <w:proofErr w:type="spellEnd"/>
      <w:r>
        <w:t xml:space="preserve"> реализации проекта.</w:t>
      </w:r>
    </w:p>
    <w:p w14:paraId="6AA384F0" w14:textId="77777777" w:rsidR="00AF1B17" w:rsidRDefault="00AF1B17">
      <w:pPr>
        <w:pStyle w:val="ConsPlusNormal"/>
        <w:spacing w:before="220"/>
        <w:ind w:firstLine="540"/>
        <w:jc w:val="both"/>
      </w:pPr>
      <w:r>
        <w:t xml:space="preserve">5. В течение 10 рабочих дней со дня окончания срока реализации инициативного проекта структурное подразделение (отраслевой орган) администрации </w:t>
      </w:r>
      <w:proofErr w:type="spellStart"/>
      <w:r>
        <w:t>Верхнесалдинского</w:t>
      </w:r>
      <w:proofErr w:type="spellEnd"/>
      <w:r>
        <w:t xml:space="preserve"> городского округа, осуществляющее (осуществляющий) учет инициативных платежей по инициативному проекту в рамках соответствующей муниципальной программы, производит расчет суммы инициативных платежей, подлежащих возврату, и направляет инициатору (представителю инициатора) проекта уведомление о возврате инициативных платежей, подлежащих возврату (далее - уведомление). В уведомлении должны содержаться сведения о сумме инициативных платежей, подлежащих возврату, и о праве инициатора (представителя инициатора) проекта подать заявление о возврате денежных средств, подлежащих возврату.</w:t>
      </w:r>
    </w:p>
    <w:p w14:paraId="1E2FC9F9" w14:textId="77777777" w:rsidR="00AF1B17" w:rsidRDefault="00AF1B17">
      <w:pPr>
        <w:pStyle w:val="ConsPlusNormal"/>
        <w:spacing w:before="220"/>
        <w:ind w:firstLine="540"/>
        <w:jc w:val="both"/>
      </w:pPr>
      <w:bookmarkStart w:id="13" w:name="P671"/>
      <w:bookmarkEnd w:id="13"/>
      <w:r>
        <w:t xml:space="preserve">6. Для осуществления возврата денежных средств инициаторы, внесшие инициативный платеж в бюджет </w:t>
      </w:r>
      <w:proofErr w:type="spellStart"/>
      <w:r>
        <w:t>Верхнесалдинского</w:t>
      </w:r>
      <w:proofErr w:type="spellEnd"/>
      <w:r>
        <w:t xml:space="preserve"> городского округа, предоставляют в структурное подразделение (отраслевой орган) администрации </w:t>
      </w:r>
      <w:proofErr w:type="spellStart"/>
      <w:r>
        <w:t>Верхнесалдинского</w:t>
      </w:r>
      <w:proofErr w:type="spellEnd"/>
      <w:r>
        <w:t xml:space="preserve"> городского округа, осуществляющее (осуществляющий) учет инициативных платежей по инициативному проекту в рамках соответствующей муниципальной программы, заявление на возврат денежных средств с указанием банковских реквизитов счета, на который следует осуществить возврат денежных средств.</w:t>
      </w:r>
    </w:p>
    <w:p w14:paraId="2A6426AE" w14:textId="77777777" w:rsidR="00AF1B17" w:rsidRDefault="00AF1B17">
      <w:pPr>
        <w:pStyle w:val="ConsPlusNormal"/>
        <w:spacing w:before="220"/>
        <w:ind w:firstLine="540"/>
        <w:jc w:val="both"/>
      </w:pPr>
      <w:r>
        <w:t xml:space="preserve">7. Структурное подразделение (отраслевой орган) администрации </w:t>
      </w:r>
      <w:proofErr w:type="spellStart"/>
      <w:r>
        <w:t>Верхнесалдинского</w:t>
      </w:r>
      <w:proofErr w:type="spellEnd"/>
      <w:r>
        <w:t xml:space="preserve"> городского округа, осуществляющее (осуществляющий) учет инициативных платежей по инициативному проекту в рамках соответствующей муниципальной программы, в течение пятнадцати рабочих дней со дня поступления заявления, указанного в </w:t>
      </w:r>
      <w:hyperlink w:anchor="P671">
        <w:r>
          <w:rPr>
            <w:color w:val="0000FF"/>
          </w:rPr>
          <w:t>пункте 6</w:t>
        </w:r>
      </w:hyperlink>
      <w:r>
        <w:t xml:space="preserve"> Порядка, обеспечивает возврат денежных средств.</w:t>
      </w:r>
    </w:p>
    <w:p w14:paraId="5F2CB727" w14:textId="77777777" w:rsidR="00AF1B17" w:rsidRDefault="00AF1B17">
      <w:pPr>
        <w:pStyle w:val="ConsPlusNormal"/>
      </w:pPr>
    </w:p>
    <w:p w14:paraId="517B3A1E" w14:textId="77777777" w:rsidR="00AF1B17" w:rsidRDefault="00AF1B17">
      <w:pPr>
        <w:pStyle w:val="ConsPlusNormal"/>
      </w:pPr>
    </w:p>
    <w:p w14:paraId="7F7180C3" w14:textId="77777777" w:rsidR="00AF1B17" w:rsidRDefault="00AF1B17">
      <w:pPr>
        <w:pStyle w:val="ConsPlusNormal"/>
        <w:pBdr>
          <w:bottom w:val="single" w:sz="6" w:space="0" w:color="auto"/>
        </w:pBdr>
        <w:spacing w:before="100" w:after="100"/>
        <w:jc w:val="both"/>
        <w:rPr>
          <w:sz w:val="2"/>
          <w:szCs w:val="2"/>
        </w:rPr>
      </w:pPr>
    </w:p>
    <w:p w14:paraId="7BC0A449" w14:textId="77777777" w:rsidR="00A455D5" w:rsidRDefault="00A455D5"/>
    <w:sectPr w:rsidR="00A455D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B17"/>
    <w:rsid w:val="00A455D5"/>
    <w:rsid w:val="00AF1B17"/>
    <w:rsid w:val="00CB5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F2E29"/>
  <w15:chartTrackingRefBased/>
  <w15:docId w15:val="{8065BAB0-2F71-4C2A-8CF7-C62BEED0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F1B1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AF1B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F1B17"/>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AF1B17"/>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7952D1E8D3DF19E99143E7C37D121B1E49075C7E7252FFD36E783DB4EC0736FC0DDCB048ECADF97ED9995C55A5D2AE0D41C06EA578F9551CBFA075K9LCQ" TargetMode="External"/><Relationship Id="rId18" Type="http://schemas.openxmlformats.org/officeDocument/2006/relationships/hyperlink" Target="consultantplus://offline/ref=C07952D1E8D3DF19E99143E7C37D121B1E49075C7E755BFEDE60783DB4EC0736FC0DDCB048ECADF97ED9995C56A5D2AE0D41C06EA578F9551CBFA075K9LCQ" TargetMode="External"/><Relationship Id="rId26" Type="http://schemas.openxmlformats.org/officeDocument/2006/relationships/hyperlink" Target="consultantplus://offline/ref=C07952D1E8D3DF19E99143E7C37D121B1E49075C7E755BFEDE60783DB4EC0736FC0DDCB048ECADF97ED9995D56A5D2AE0D41C06EA578F9551CBFA075K9LCQ" TargetMode="External"/><Relationship Id="rId39" Type="http://schemas.openxmlformats.org/officeDocument/2006/relationships/hyperlink" Target="consultantplus://offline/ref=C07952D1E8D3DF19E9915DEAD5114C111B465150747658AD87327E6AEBBC0163BC4DDAED0AAFABAC2F9DCC5150A898FF400ACF6EA1K6L5Q" TargetMode="External"/><Relationship Id="rId21" Type="http://schemas.openxmlformats.org/officeDocument/2006/relationships/hyperlink" Target="consultantplus://offline/ref=C07952D1E8D3DF19E99143E7C37D121B1E49075C7E755BFEDE60783DB4EC0736FC0DDCB048ECADF97ED9995C58A5D2AE0D41C06EA578F9551CBFA075K9LCQ" TargetMode="External"/><Relationship Id="rId34" Type="http://schemas.openxmlformats.org/officeDocument/2006/relationships/hyperlink" Target="consultantplus://offline/ref=C07952D1E8D3DF19E9915DEAD5114C111B4150537D7058AD87327E6AEBBC0163BC4DDAE50BA8A2FF76D2CD0D14FB8BFF4F0ACD67BD64F95EK0L1Q" TargetMode="External"/><Relationship Id="rId42" Type="http://schemas.openxmlformats.org/officeDocument/2006/relationships/theme" Target="theme/theme1.xml"/><Relationship Id="rId7" Type="http://schemas.openxmlformats.org/officeDocument/2006/relationships/hyperlink" Target="consultantplus://offline/ref=C07952D1E8D3DF19E9915DEAD5114C111B465150747658AD87327E6AEBBC0163BC4DDAED0AA0ABAC2F9DCC5150A898FF400ACF6EA1K6L5Q" TargetMode="External"/><Relationship Id="rId2" Type="http://schemas.openxmlformats.org/officeDocument/2006/relationships/settings" Target="settings.xml"/><Relationship Id="rId16" Type="http://schemas.openxmlformats.org/officeDocument/2006/relationships/hyperlink" Target="consultantplus://offline/ref=C07952D1E8D3DF19E99143E7C37D121B1E49075C7E7554FDD863783DB4EC0736FC0DDCB05AECF5F57EDF875C59B084FF4BK1L7Q" TargetMode="External"/><Relationship Id="rId20" Type="http://schemas.openxmlformats.org/officeDocument/2006/relationships/hyperlink" Target="consultantplus://offline/ref=C07952D1E8D3DF19E99143E7C37D121B1E49075C7E7554FDD863783DB4EC0736FC0DDCB05AECF5F57EDF875C59B084FF4BK1L7Q" TargetMode="External"/><Relationship Id="rId29" Type="http://schemas.openxmlformats.org/officeDocument/2006/relationships/hyperlink" Target="consultantplus://offline/ref=C07952D1E8D3DF19E99143E7C37D121B1E49075C7E7252FFD36E783DB4EC0736FC0DDCB048ECADF97ED9995C59A5D2AE0D41C06EA578F9551CBFA075K9LCQ"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07952D1E8D3DF19E99143E7C37D121B1E49075C7E755BFEDE60783DB4EC0736FC0DDCB048ECADF97ED9995C55A5D2AE0D41C06EA578F9551CBFA075K9LCQ" TargetMode="External"/><Relationship Id="rId11" Type="http://schemas.openxmlformats.org/officeDocument/2006/relationships/hyperlink" Target="consultantplus://offline/ref=C07952D1E8D3DF19E9915DEAD5114C111B4150537D7058AD87327E6AEBBC0163BC4DDAE50BA8A2FF76D2CD0D14FB8BFF4F0ACD67BD64F95EK0L1Q" TargetMode="External"/><Relationship Id="rId24" Type="http://schemas.openxmlformats.org/officeDocument/2006/relationships/hyperlink" Target="consultantplus://offline/ref=C07952D1E8D3DF19E99143E7C37D121B1E49075C7E7252FFD36E783DB4EC0736FC0DDCB048ECADF97ED9995C56A5D2AE0D41C06EA578F9551CBFA075K9LCQ" TargetMode="External"/><Relationship Id="rId32" Type="http://schemas.openxmlformats.org/officeDocument/2006/relationships/hyperlink" Target="consultantplus://offline/ref=C07952D1E8D3DF19E99143E7C37D121B1E49075C7E7252FFD361783DB4EC0736FC0DDCB048ECADF97ED9995C59A5D2AE0D41C06EA578F9551CBFA075K9LCQ" TargetMode="External"/><Relationship Id="rId37" Type="http://schemas.openxmlformats.org/officeDocument/2006/relationships/hyperlink" Target="consultantplus://offline/ref=C07952D1E8D3DF19E99143E7C37D121B1E49075C7E7252FFD361783DB4EC0736FC0DDCB048ECADF97ED9995D56A5D2AE0D41C06EA578F9551CBFA075K9LCQ" TargetMode="External"/><Relationship Id="rId40" Type="http://schemas.openxmlformats.org/officeDocument/2006/relationships/hyperlink" Target="consultantplus://offline/ref=C07952D1E8D3DF19E9915DEAD5114C111B465150747658AD87327E6AEBBC0163BC4DDAED0DAAABAC2F9DCC5150A898FF400ACF6EA1K6L5Q" TargetMode="External"/><Relationship Id="rId5" Type="http://schemas.openxmlformats.org/officeDocument/2006/relationships/hyperlink" Target="consultantplus://offline/ref=C07952D1E8D3DF19E99143E7C37D121B1E49075C7E7252FFD36E783DB4EC0736FC0DDCB048ECADF97ED9995C55A5D2AE0D41C06EA578F9551CBFA075K9LCQ" TargetMode="External"/><Relationship Id="rId15" Type="http://schemas.openxmlformats.org/officeDocument/2006/relationships/hyperlink" Target="consultantplus://offline/ref=C07952D1E8D3DF19E9915DEAD5114C111B465150747658AD87327E6AEBBC0163AE4D82E90BAEBEF877C79B5C52KALDQ" TargetMode="External"/><Relationship Id="rId23" Type="http://schemas.openxmlformats.org/officeDocument/2006/relationships/hyperlink" Target="consultantplus://offline/ref=C07952D1E8D3DF19E99143E7C37D121B1E49075C7E7554FDD863783DB4EC0736FC0DDCB05AECF5F57EDF875C59B084FF4BK1L7Q" TargetMode="External"/><Relationship Id="rId28" Type="http://schemas.openxmlformats.org/officeDocument/2006/relationships/hyperlink" Target="consultantplus://offline/ref=C07952D1E8D3DF19E99143E7C37D121B1E49075C7E755BFEDE60783DB4EC0736FC0DDCB048ECADF97ED9995D57A5D2AE0D41C06EA578F9551CBFA075K9LCQ" TargetMode="External"/><Relationship Id="rId36" Type="http://schemas.openxmlformats.org/officeDocument/2006/relationships/hyperlink" Target="consultantplus://offline/ref=C07952D1E8D3DF19E99143E7C37D121B1E49075C7E755BFEDE60783DB4EC0736FC0DDCB048ECADF97ED9995E51A5D2AE0D41C06EA578F9551CBFA075K9LCQ" TargetMode="External"/><Relationship Id="rId10" Type="http://schemas.openxmlformats.org/officeDocument/2006/relationships/hyperlink" Target="consultantplus://offline/ref=C07952D1E8D3DF19E99143E7C37D121B1E49075C7E7252FFD361783DB4EC0736FC0DDCB048ECADF97ED9995C55A5D2AE0D41C06EA578F9551CBFA075K9LCQ" TargetMode="External"/><Relationship Id="rId19" Type="http://schemas.openxmlformats.org/officeDocument/2006/relationships/hyperlink" Target="consultantplus://offline/ref=C07952D1E8D3DF19E9915DEAD5114C111B465150747658AD87327E6AEBBC0163AE4D82E90BAEBEF877C79B5C52KALDQ" TargetMode="External"/><Relationship Id="rId31" Type="http://schemas.openxmlformats.org/officeDocument/2006/relationships/hyperlink" Target="consultantplus://offline/ref=C07952D1E8D3DF19E99143E7C37D121B1E49075C7E7252FFD361783DB4EC0736FC0DDCB048ECADF97ED9995C58A5D2AE0D41C06EA578F9551CBFA075K9LCQ" TargetMode="External"/><Relationship Id="rId4" Type="http://schemas.openxmlformats.org/officeDocument/2006/relationships/hyperlink" Target="consultantplus://offline/ref=C07952D1E8D3DF19E99143E7C37D121B1E49075C7E7252FFD361783DB4EC0736FC0DDCB048ECADF97ED9995C55A5D2AE0D41C06EA578F9551CBFA075K9LCQ" TargetMode="External"/><Relationship Id="rId9" Type="http://schemas.openxmlformats.org/officeDocument/2006/relationships/hyperlink" Target="consultantplus://offline/ref=C07952D1E8D3DF19E99143E7C37D121B1E49075C7E7554FDD863783DB4EC0736FC0DDCB048ECADF97EDB995A53A5D2AE0D41C06EA578F9551CBFA075K9LCQ" TargetMode="External"/><Relationship Id="rId14" Type="http://schemas.openxmlformats.org/officeDocument/2006/relationships/hyperlink" Target="consultantplus://offline/ref=C07952D1E8D3DF19E99143E7C37D121B1E49075C7E755BFEDE60783DB4EC0736FC0DDCB048ECADF97ED9995C55A5D2AE0D41C06EA578F9551CBFA075K9LCQ" TargetMode="External"/><Relationship Id="rId22" Type="http://schemas.openxmlformats.org/officeDocument/2006/relationships/hyperlink" Target="consultantplus://offline/ref=C07952D1E8D3DF19E99143E7C37D121B1E49075C7E755BFEDE60783DB4EC0736FC0DDCB048ECADF97ED9995D50A5D2AE0D41C06EA578F9551CBFA075K9LCQ" TargetMode="External"/><Relationship Id="rId27" Type="http://schemas.openxmlformats.org/officeDocument/2006/relationships/hyperlink" Target="consultantplus://offline/ref=C07952D1E8D3DF19E99143E7C37D121B1E49075C7E7252FFD36E783DB4EC0736FC0DDCB048ECADF97ED9995C57A5D2AE0D41C06EA578F9551CBFA075K9LCQ" TargetMode="External"/><Relationship Id="rId30" Type="http://schemas.openxmlformats.org/officeDocument/2006/relationships/hyperlink" Target="consultantplus://offline/ref=C07952D1E8D3DF19E99143E7C37D121B1E49075C7E755BFEDE60783DB4EC0736FC0DDCB048ECADF97ED9995D58A5D2AE0D41C06EA578F9551CBFA075K9LCQ" TargetMode="External"/><Relationship Id="rId35" Type="http://schemas.openxmlformats.org/officeDocument/2006/relationships/hyperlink" Target="consultantplus://offline/ref=C07952D1E8D3DF19E99143E7C37D121B1E49075C7E755BFEDE60783DB4EC0736FC0DDCB048ECADF97ED9995E50A5D2AE0D41C06EA578F9551CBFA075K9LCQ" TargetMode="External"/><Relationship Id="rId8" Type="http://schemas.openxmlformats.org/officeDocument/2006/relationships/hyperlink" Target="consultantplus://offline/ref=C07952D1E8D3DF19E99143E7C37D121B1E49075C7C7554FCD267783DB4EC0736FC0DDCB05AECF5F57EDF875C59B084FF4BK1L7Q" TargetMode="External"/><Relationship Id="rId3" Type="http://schemas.openxmlformats.org/officeDocument/2006/relationships/webSettings" Target="webSettings.xml"/><Relationship Id="rId12" Type="http://schemas.openxmlformats.org/officeDocument/2006/relationships/hyperlink" Target="consultantplus://offline/ref=C07952D1E8D3DF19E99143E7C37D121B1E49075C7E7252FFD361783DB4EC0736FC0DDCB048ECADF97ED9995C57A5D2AE0D41C06EA578F9551CBFA075K9LCQ" TargetMode="External"/><Relationship Id="rId17" Type="http://schemas.openxmlformats.org/officeDocument/2006/relationships/hyperlink" Target="consultantplus://offline/ref=C07952D1E8D3DF19E9915DEAD5114C111B415B537E7158AD87327E6AEBBC0163AE4D82E90BAEBEF877C79B5C52KALDQ" TargetMode="External"/><Relationship Id="rId25" Type="http://schemas.openxmlformats.org/officeDocument/2006/relationships/hyperlink" Target="consultantplus://offline/ref=C07952D1E8D3DF19E99143E7C37D121B1E49075C7E7451FCDE6F783DB4EC0736FC0DDCB048ECADF97ED0905452A5D2AE0D41C06EA578F9551CBFA075K9LCQ" TargetMode="External"/><Relationship Id="rId33" Type="http://schemas.openxmlformats.org/officeDocument/2006/relationships/hyperlink" Target="consultantplus://offline/ref=C07952D1E8D3DF19E99143E7C37D121B1E49075C7E7252FFD361783DB4EC0736FC0DDCB048ECADF97ED9995C59A5D2AE0D41C06EA578F9551CBFA075K9LCQ" TargetMode="External"/><Relationship Id="rId38" Type="http://schemas.openxmlformats.org/officeDocument/2006/relationships/hyperlink" Target="consultantplus://offline/ref=C07952D1E8D3DF19E9915DEAD5114C111B465150747658AD87327E6AEBBC0163BC4DDAED0DAAABAC2F9DCC5150A898FF400ACF6EA1K6L5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8156</Words>
  <Characters>46491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Зубарева</dc:creator>
  <cp:keywords/>
  <dc:description/>
  <cp:lastModifiedBy>Валентина Зубарева</cp:lastModifiedBy>
  <cp:revision>2</cp:revision>
  <dcterms:created xsi:type="dcterms:W3CDTF">2023-09-06T16:29:00Z</dcterms:created>
  <dcterms:modified xsi:type="dcterms:W3CDTF">2023-09-06T16:29:00Z</dcterms:modified>
</cp:coreProperties>
</file>