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67" w:rsidRDefault="007E3167" w:rsidP="007E31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167">
        <w:rPr>
          <w:rFonts w:ascii="Times New Roman" w:hAnsi="Times New Roman" w:cs="Times New Roman"/>
          <w:b/>
          <w:sz w:val="32"/>
          <w:szCs w:val="32"/>
        </w:rPr>
        <w:t>Граждане, которые могут быть приняты в члены ЖСК</w:t>
      </w:r>
    </w:p>
    <w:p w:rsidR="007E3167" w:rsidRPr="007E3167" w:rsidRDefault="007E3167" w:rsidP="007E31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3167" w:rsidRPr="009A3977" w:rsidRDefault="007E3167" w:rsidP="001B782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977">
        <w:rPr>
          <w:rFonts w:ascii="Times New Roman" w:hAnsi="Times New Roman" w:cs="Times New Roman"/>
          <w:b/>
          <w:sz w:val="32"/>
          <w:szCs w:val="32"/>
        </w:rPr>
        <w:t>К заявлению прилагаются следующие документы:</w:t>
      </w:r>
    </w:p>
    <w:p w:rsidR="007E3167" w:rsidRPr="007E3167" w:rsidRDefault="007E3167" w:rsidP="007E3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личность всех членов семьи;</w:t>
      </w:r>
    </w:p>
    <w:p w:rsidR="007E3167" w:rsidRPr="007E3167" w:rsidRDefault="007E3167" w:rsidP="007E3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>2) копии документов, подтверждающих родственные отношения гражданина и членов его семьи (свидетельство о заключении брака, свидетельство о рождении);</w:t>
      </w:r>
    </w:p>
    <w:p w:rsidR="007E3167" w:rsidRPr="007E3167" w:rsidRDefault="007E3167" w:rsidP="007E3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>3) справка с основного места работы с указанием периода работы и специальности (должности) (за исключением граждан, имеющих трех и более детей);</w:t>
      </w:r>
    </w:p>
    <w:p w:rsidR="007E3167" w:rsidRPr="007E3167" w:rsidRDefault="007E3167" w:rsidP="007E3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>4) документы соответствующего органа (учреждения), подтверждающие, что гражданин состоит на учете в качестве нуждающегося в жилом помещении;</w:t>
      </w:r>
    </w:p>
    <w:p w:rsidR="007E3167" w:rsidRPr="007E3167" w:rsidRDefault="007E3167" w:rsidP="007E3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прав на недвижимое имущество и сделок с ним, подтверждающая отсутствие земельного участка, предоставленного исполнительными органами государственной власти Свердловской области или органами местного самоуправления муниципальных образований в Свердловской области для индивидуального жилищного строительства, на праве собственности или аренды после введения в действие Федерального закона от 21 июля 1997 года N 122-ФЗ "О государственной регистрации прав на недвижимое имущество и сделок с ним";</w:t>
      </w:r>
    </w:p>
    <w:p w:rsidR="007E3167" w:rsidRDefault="007E3167" w:rsidP="007E3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67">
        <w:rPr>
          <w:rFonts w:ascii="Times New Roman" w:hAnsi="Times New Roman" w:cs="Times New Roman"/>
          <w:sz w:val="28"/>
          <w:szCs w:val="28"/>
        </w:rPr>
        <w:t>6) согласие заявителя на обработку органом исполнительной власти (органом местного самоуправления) персональных данных, содержащихся в заявлении, в соответствии с Федеральным законом от 27 июля 2006 года N 152-ФЗ "О персональных данных"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3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977" w:rsidRDefault="009A3977" w:rsidP="007E3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77" w:rsidRDefault="009A3977" w:rsidP="001B782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82A">
        <w:rPr>
          <w:rFonts w:ascii="Times New Roman" w:hAnsi="Times New Roman" w:cs="Times New Roman"/>
          <w:b/>
          <w:sz w:val="32"/>
          <w:szCs w:val="32"/>
        </w:rPr>
        <w:t>Категории граждан:</w:t>
      </w:r>
    </w:p>
    <w:p w:rsidR="00333C85" w:rsidRDefault="00333C85" w:rsidP="001B782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3C85" w:rsidRDefault="00333C85" w:rsidP="009A39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C85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Pr="00333C85">
        <w:rPr>
          <w:rFonts w:ascii="Times New Roman" w:hAnsi="Times New Roman" w:cs="Times New Roman"/>
          <w:sz w:val="28"/>
          <w:szCs w:val="28"/>
        </w:rPr>
        <w:t xml:space="preserve">, для которых работа в государственных общеобразовательных учреждениях, </w:t>
      </w:r>
      <w:r w:rsidRPr="00333C85">
        <w:rPr>
          <w:rFonts w:ascii="Times New Roman" w:hAnsi="Times New Roman" w:cs="Times New Roman"/>
          <w:sz w:val="28"/>
          <w:szCs w:val="28"/>
        </w:rPr>
        <w:t>государственных образовательных учреждениях высшего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C85">
        <w:rPr>
          <w:rFonts w:ascii="Times New Roman" w:hAnsi="Times New Roman" w:cs="Times New Roman"/>
          <w:sz w:val="28"/>
          <w:szCs w:val="28"/>
        </w:rPr>
        <w:t xml:space="preserve"> </w:t>
      </w:r>
      <w:r w:rsidRPr="00333C85">
        <w:rPr>
          <w:rFonts w:ascii="Times New Roman" w:hAnsi="Times New Roman" w:cs="Times New Roman"/>
          <w:sz w:val="28"/>
          <w:szCs w:val="28"/>
        </w:rPr>
        <w:t>государственных учреждениях здравоохранения,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C85">
        <w:rPr>
          <w:rFonts w:ascii="Times New Roman" w:hAnsi="Times New Roman" w:cs="Times New Roman"/>
          <w:sz w:val="28"/>
          <w:szCs w:val="28"/>
        </w:rPr>
        <w:t xml:space="preserve">государственных учреждениях культуры, </w:t>
      </w:r>
      <w:r w:rsidRPr="00333C85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>
        <w:rPr>
          <w:rFonts w:ascii="Times New Roman" w:hAnsi="Times New Roman" w:cs="Times New Roman"/>
          <w:sz w:val="28"/>
          <w:szCs w:val="28"/>
        </w:rPr>
        <w:t>в ведении Свердловской области</w:t>
      </w:r>
      <w:r w:rsidRPr="00333C85">
        <w:rPr>
          <w:rFonts w:ascii="Times New Roman" w:hAnsi="Times New Roman" w:cs="Times New Roman"/>
          <w:sz w:val="28"/>
          <w:szCs w:val="28"/>
        </w:rPr>
        <w:t xml:space="preserve"> является основным местом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C85" w:rsidRDefault="00333C85" w:rsidP="00333C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C85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Pr="00333C85">
        <w:rPr>
          <w:rFonts w:ascii="Times New Roman" w:hAnsi="Times New Roman" w:cs="Times New Roman"/>
          <w:sz w:val="28"/>
          <w:szCs w:val="28"/>
        </w:rPr>
        <w:t>, для которых работа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3C85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учреждениях, муниципальных образовательных учреждениях высшего профессионального образования, муниципальных учреждениях здравоохранения, муниципальных учреждениях культуры является основным местом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977" w:rsidRPr="009A3977" w:rsidRDefault="00333C85" w:rsidP="00333C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A3977" w:rsidRPr="009A3977"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 w:rsidR="009A3977" w:rsidRPr="009A3977">
        <w:rPr>
          <w:rFonts w:ascii="Times New Roman" w:hAnsi="Times New Roman" w:cs="Times New Roman"/>
          <w:sz w:val="28"/>
          <w:szCs w:val="28"/>
        </w:rPr>
        <w:t xml:space="preserve"> областных государственных 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9A3977" w:rsidRPr="009A3977">
        <w:rPr>
          <w:rFonts w:ascii="Times New Roman" w:hAnsi="Times New Roman" w:cs="Times New Roman"/>
          <w:sz w:val="28"/>
          <w:szCs w:val="28"/>
        </w:rPr>
        <w:t>, а также граждане, имеющие трех и более детей.</w:t>
      </w:r>
    </w:p>
    <w:p w:rsidR="009A3977" w:rsidRDefault="009A3977" w:rsidP="009A39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FC" w:rsidRDefault="005218FC" w:rsidP="001B782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82A">
        <w:rPr>
          <w:rFonts w:ascii="Times New Roman" w:hAnsi="Times New Roman" w:cs="Times New Roman"/>
          <w:b/>
          <w:sz w:val="32"/>
          <w:szCs w:val="32"/>
        </w:rPr>
        <w:t>Включаются в списки граждан</w:t>
      </w:r>
      <w:r w:rsidR="001B782A" w:rsidRPr="001B782A">
        <w:rPr>
          <w:rFonts w:ascii="Times New Roman" w:hAnsi="Times New Roman" w:cs="Times New Roman"/>
          <w:b/>
          <w:sz w:val="32"/>
          <w:szCs w:val="32"/>
        </w:rPr>
        <w:t>е</w:t>
      </w:r>
      <w:r w:rsidRPr="001B782A">
        <w:rPr>
          <w:rFonts w:ascii="Times New Roman" w:hAnsi="Times New Roman" w:cs="Times New Roman"/>
          <w:b/>
          <w:sz w:val="32"/>
          <w:szCs w:val="32"/>
        </w:rPr>
        <w:t>, имеющие право быть принятыми в члены ЖСК, при наличии следующих условий в совокупности:</w:t>
      </w:r>
    </w:p>
    <w:p w:rsidR="00333C85" w:rsidRPr="001B782A" w:rsidRDefault="00333C85" w:rsidP="001B782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218FC" w:rsidRPr="005218FC" w:rsidRDefault="005218FC" w:rsidP="00521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"/>
      <w:r w:rsidRPr="005218FC">
        <w:rPr>
          <w:rFonts w:ascii="Times New Roman" w:hAnsi="Times New Roman" w:cs="Times New Roman"/>
          <w:sz w:val="28"/>
          <w:szCs w:val="28"/>
        </w:rPr>
        <w:t xml:space="preserve">1) общий стаж </w:t>
      </w:r>
      <w:r>
        <w:rPr>
          <w:rFonts w:ascii="Times New Roman" w:hAnsi="Times New Roman" w:cs="Times New Roman"/>
          <w:sz w:val="28"/>
          <w:szCs w:val="28"/>
        </w:rPr>
        <w:t>работы гражданина в учреждениях</w:t>
      </w:r>
      <w:r w:rsidRPr="005218FC">
        <w:rPr>
          <w:rFonts w:ascii="Times New Roman" w:hAnsi="Times New Roman" w:cs="Times New Roman"/>
          <w:sz w:val="28"/>
          <w:szCs w:val="28"/>
        </w:rPr>
        <w:t xml:space="preserve"> (за исключением граждан, имеющих трех и более детей), составляет не менее трех лет;</w:t>
      </w:r>
    </w:p>
    <w:p w:rsidR="005218FC" w:rsidRPr="005218FC" w:rsidRDefault="005218FC" w:rsidP="00521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"/>
      <w:bookmarkEnd w:id="1"/>
      <w:r w:rsidRPr="005218FC">
        <w:rPr>
          <w:rFonts w:ascii="Times New Roman" w:hAnsi="Times New Roman" w:cs="Times New Roman"/>
          <w:sz w:val="28"/>
          <w:szCs w:val="28"/>
        </w:rPr>
        <w:t xml:space="preserve">2) у гражданина отсутствует земельный участок, предоставленный исполнительными органами государственной власти Свердловской области или органами местного самоуправления муниципальных образований в Свердловской области для индивидуального жилищного строительства на праве собственности или аренды после введения в действие </w:t>
      </w:r>
      <w:hyperlink r:id="rId4" w:history="1">
        <w:r w:rsidRPr="001B78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1B782A">
        <w:rPr>
          <w:rFonts w:ascii="Times New Roman" w:hAnsi="Times New Roman" w:cs="Times New Roman"/>
          <w:sz w:val="28"/>
          <w:szCs w:val="28"/>
        </w:rPr>
        <w:t xml:space="preserve"> </w:t>
      </w:r>
      <w:r w:rsidRPr="005218FC">
        <w:rPr>
          <w:rFonts w:ascii="Times New Roman" w:hAnsi="Times New Roman" w:cs="Times New Roman"/>
          <w:sz w:val="28"/>
          <w:szCs w:val="28"/>
        </w:rPr>
        <w:t>от 21 июля 1997 года N 122-ФЗ "О государственной регистрации прав на недвижимое имущество и сделок с ним";</w:t>
      </w:r>
    </w:p>
    <w:bookmarkEnd w:id="2"/>
    <w:p w:rsidR="005218FC" w:rsidRPr="005218FC" w:rsidRDefault="005218FC" w:rsidP="00521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FC">
        <w:rPr>
          <w:rFonts w:ascii="Times New Roman" w:hAnsi="Times New Roman" w:cs="Times New Roman"/>
          <w:sz w:val="28"/>
          <w:szCs w:val="28"/>
        </w:rPr>
        <w:t xml:space="preserve">3) гражданин принят органом местного самоуправления муниципального образования в Свердловской области по месту своего жительства или учреждениями, </w:t>
      </w:r>
      <w:r w:rsidR="00333C85">
        <w:rPr>
          <w:rFonts w:ascii="Times New Roman" w:hAnsi="Times New Roman" w:cs="Times New Roman"/>
          <w:sz w:val="28"/>
          <w:szCs w:val="28"/>
        </w:rPr>
        <w:t xml:space="preserve">указанными в перечне, </w:t>
      </w:r>
      <w:r w:rsidRPr="005218FC">
        <w:rPr>
          <w:rFonts w:ascii="Times New Roman" w:hAnsi="Times New Roman" w:cs="Times New Roman"/>
          <w:sz w:val="28"/>
          <w:szCs w:val="28"/>
        </w:rPr>
        <w:t xml:space="preserve">на учет в качестве нуждающегося в улучшении жилищных условий или признан нуждающимся в жилых помещениях по основаниям, которые установлены </w:t>
      </w:r>
      <w:hyperlink r:id="rId5" w:history="1">
        <w:r w:rsidRPr="001B78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51</w:t>
        </w:r>
      </w:hyperlink>
      <w:r w:rsidRPr="001B782A">
        <w:rPr>
          <w:rFonts w:ascii="Times New Roman" w:hAnsi="Times New Roman" w:cs="Times New Roman"/>
          <w:sz w:val="28"/>
          <w:szCs w:val="28"/>
        </w:rPr>
        <w:t xml:space="preserve"> </w:t>
      </w:r>
      <w:r w:rsidRPr="005218FC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и состоит на таком учете - в случае подачи ходатайств, предусмотренных </w:t>
      </w:r>
      <w:hyperlink r:id="rId6" w:history="1">
        <w:r w:rsidRPr="005218FC">
          <w:rPr>
            <w:rStyle w:val="a3"/>
            <w:rFonts w:ascii="Times New Roman" w:hAnsi="Times New Roman" w:cs="Times New Roman"/>
            <w:sz w:val="28"/>
            <w:szCs w:val="28"/>
          </w:rPr>
          <w:t>частью 6.3 статьи 11</w:t>
        </w:r>
      </w:hyperlink>
      <w:r w:rsidRPr="005218FC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2008 года N 161-ФЗ "О содействии развитию жилищного строительства", в Федеральный фонд содействия развитию жилищного строительства (далее - Фонд). В случае подачи в Фонд ходатайств, предусмотренных </w:t>
      </w:r>
      <w:hyperlink r:id="rId7" w:history="1">
        <w:r w:rsidRPr="005218FC">
          <w:rPr>
            <w:rStyle w:val="a3"/>
            <w:rFonts w:ascii="Times New Roman" w:hAnsi="Times New Roman" w:cs="Times New Roman"/>
            <w:sz w:val="28"/>
            <w:szCs w:val="28"/>
          </w:rPr>
          <w:t>частью 6.1 статьи 11</w:t>
        </w:r>
      </w:hyperlink>
      <w:r w:rsidRPr="005218FC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2008 года N 161-ФЗ "О содействии развитию жилищного строительства", основание, указанное в настоящем подпункте, не применяется.</w:t>
      </w:r>
    </w:p>
    <w:p w:rsidR="005218FC" w:rsidRPr="005218FC" w:rsidRDefault="005218FC" w:rsidP="00521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77" w:rsidRPr="007E3167" w:rsidRDefault="009A3977" w:rsidP="007E3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3977" w:rsidRPr="007E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67"/>
    <w:rsid w:val="001B782A"/>
    <w:rsid w:val="00333C85"/>
    <w:rsid w:val="005218FC"/>
    <w:rsid w:val="00670C19"/>
    <w:rsid w:val="007E3167"/>
    <w:rsid w:val="009A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B0DF9-A549-4F63-937B-5ECF1D6C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61615.11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1615.1163" TargetMode="External"/><Relationship Id="rId5" Type="http://schemas.openxmlformats.org/officeDocument/2006/relationships/hyperlink" Target="garantF1://12038291.51" TargetMode="External"/><Relationship Id="rId4" Type="http://schemas.openxmlformats.org/officeDocument/2006/relationships/hyperlink" Target="garantF1://11801341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2014-03-27T09:01:00Z</dcterms:created>
  <dcterms:modified xsi:type="dcterms:W3CDTF">2014-03-28T01:54:00Z</dcterms:modified>
</cp:coreProperties>
</file>